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10" w:rsidRPr="00D263E8" w:rsidRDefault="00135D5A" w:rsidP="00CE769B">
      <w:pPr>
        <w:spacing w:afterLines="100" w:line="400" w:lineRule="exact"/>
        <w:jc w:val="center"/>
        <w:rPr>
          <w:b/>
          <w:sz w:val="32"/>
          <w:szCs w:val="32"/>
        </w:rPr>
      </w:pPr>
      <w:r w:rsidRPr="00D263E8">
        <w:rPr>
          <w:rFonts w:hAnsi="宋体"/>
          <w:b/>
          <w:sz w:val="32"/>
          <w:szCs w:val="32"/>
        </w:rPr>
        <w:t>第一部分</w:t>
      </w:r>
      <w:r w:rsidR="00D8079E" w:rsidRPr="00D263E8">
        <w:rPr>
          <w:b/>
          <w:sz w:val="32"/>
          <w:szCs w:val="32"/>
        </w:rPr>
        <w:t xml:space="preserve">  </w:t>
      </w:r>
      <w:r w:rsidR="00CF7E10" w:rsidRPr="00D263E8">
        <w:rPr>
          <w:rFonts w:hAnsi="宋体"/>
          <w:b/>
          <w:sz w:val="32"/>
          <w:szCs w:val="32"/>
        </w:rPr>
        <w:t>就业政策篇</w:t>
      </w:r>
    </w:p>
    <w:p w:rsidR="006064B4" w:rsidRPr="00D263E8" w:rsidRDefault="00135D5A" w:rsidP="00CE769B">
      <w:pPr>
        <w:spacing w:afterLines="50" w:line="400" w:lineRule="exact"/>
        <w:jc w:val="center"/>
        <w:rPr>
          <w:b/>
          <w:bCs/>
          <w:sz w:val="28"/>
          <w:szCs w:val="28"/>
        </w:rPr>
      </w:pPr>
      <w:r w:rsidRPr="00D263E8">
        <w:rPr>
          <w:rFonts w:hAnsi="宋体"/>
          <w:b/>
          <w:bCs/>
          <w:sz w:val="28"/>
          <w:szCs w:val="28"/>
        </w:rPr>
        <w:t>第一章</w:t>
      </w:r>
      <w:r w:rsidR="00D8079E" w:rsidRPr="00D263E8">
        <w:rPr>
          <w:b/>
          <w:bCs/>
          <w:sz w:val="28"/>
          <w:szCs w:val="28"/>
        </w:rPr>
        <w:t xml:space="preserve">  </w:t>
      </w:r>
      <w:r w:rsidR="006064B4" w:rsidRPr="00D263E8">
        <w:rPr>
          <w:rFonts w:hAnsi="宋体"/>
          <w:b/>
          <w:bCs/>
          <w:sz w:val="28"/>
          <w:szCs w:val="28"/>
        </w:rPr>
        <w:t>常州</w:t>
      </w:r>
      <w:r w:rsidR="00E305FC">
        <w:rPr>
          <w:rFonts w:hAnsi="宋体" w:hint="eastAsia"/>
          <w:b/>
          <w:bCs/>
          <w:sz w:val="28"/>
          <w:szCs w:val="28"/>
        </w:rPr>
        <w:t>工业职业技术学院</w:t>
      </w:r>
      <w:r w:rsidR="006064B4" w:rsidRPr="00D263E8">
        <w:rPr>
          <w:rFonts w:hAnsi="宋体"/>
          <w:b/>
          <w:bCs/>
          <w:sz w:val="28"/>
          <w:szCs w:val="28"/>
        </w:rPr>
        <w:t>毕业生就业办法</w:t>
      </w:r>
    </w:p>
    <w:p w:rsidR="006064B4" w:rsidRPr="00D263E8" w:rsidRDefault="006064B4" w:rsidP="00CE769B">
      <w:pPr>
        <w:spacing w:line="400" w:lineRule="exact"/>
        <w:ind w:firstLineChars="200" w:firstLine="480"/>
        <w:rPr>
          <w:sz w:val="24"/>
        </w:rPr>
      </w:pPr>
      <w:r w:rsidRPr="00D263E8">
        <w:rPr>
          <w:rFonts w:hAnsi="宋体"/>
          <w:sz w:val="24"/>
        </w:rPr>
        <w:t>根据教育部《普通高等学校毕业生就业工作暂行规定》及省教育厅《关于进一步加强大中专学校毕业生就业工作意见》的通知精神，特制订</w:t>
      </w:r>
      <w:r w:rsidR="0045253B">
        <w:rPr>
          <w:rFonts w:hAnsi="宋体" w:hint="eastAsia"/>
          <w:sz w:val="24"/>
        </w:rPr>
        <w:t>本</w:t>
      </w:r>
      <w:r w:rsidRPr="00D263E8">
        <w:rPr>
          <w:rFonts w:hAnsi="宋体"/>
          <w:sz w:val="24"/>
        </w:rPr>
        <w:t>办法。</w:t>
      </w:r>
    </w:p>
    <w:p w:rsidR="006064B4" w:rsidRPr="00D263E8" w:rsidRDefault="00364F79" w:rsidP="00C80D9F">
      <w:pPr>
        <w:spacing w:line="400" w:lineRule="exact"/>
        <w:outlineLvl w:val="0"/>
        <w:rPr>
          <w:sz w:val="24"/>
        </w:rPr>
      </w:pPr>
      <w:r w:rsidRPr="00D263E8">
        <w:rPr>
          <w:rFonts w:hAnsi="宋体"/>
          <w:sz w:val="24"/>
        </w:rPr>
        <w:t>（</w:t>
      </w:r>
      <w:r w:rsidR="006064B4" w:rsidRPr="00D263E8">
        <w:rPr>
          <w:rFonts w:hAnsi="宋体"/>
          <w:sz w:val="24"/>
        </w:rPr>
        <w:t>一</w:t>
      </w:r>
      <w:r w:rsidRPr="00D263E8">
        <w:rPr>
          <w:rFonts w:hAnsi="宋体"/>
          <w:sz w:val="24"/>
        </w:rPr>
        <w:t>）</w:t>
      </w:r>
      <w:r w:rsidR="006064B4" w:rsidRPr="00D263E8">
        <w:rPr>
          <w:rFonts w:hAnsi="宋体"/>
          <w:sz w:val="24"/>
        </w:rPr>
        <w:t>毕业生就业方针、原则</w:t>
      </w:r>
    </w:p>
    <w:p w:rsidR="006064B4" w:rsidRPr="00D263E8" w:rsidRDefault="000F376F" w:rsidP="00CE769B">
      <w:pPr>
        <w:tabs>
          <w:tab w:val="left" w:pos="8280"/>
        </w:tabs>
        <w:spacing w:line="400" w:lineRule="exact"/>
        <w:ind w:firstLineChars="200" w:firstLine="480"/>
        <w:rPr>
          <w:sz w:val="24"/>
        </w:rPr>
      </w:pPr>
      <w:r w:rsidRPr="00D263E8">
        <w:rPr>
          <w:sz w:val="24"/>
        </w:rPr>
        <w:t>1.</w:t>
      </w:r>
      <w:r w:rsidR="006064B4" w:rsidRPr="00D263E8">
        <w:rPr>
          <w:rFonts w:hAnsi="宋体"/>
          <w:sz w:val="24"/>
        </w:rPr>
        <w:t>毕业生就业实行在国家就业方针、政策指导下，按照政府管理、学校推荐与指导、毕业生和用人单位双向选择的模式，在一定的范围内自主择业。</w:t>
      </w:r>
    </w:p>
    <w:p w:rsidR="006064B4" w:rsidRPr="00D263E8" w:rsidRDefault="000F376F" w:rsidP="00CE769B">
      <w:pPr>
        <w:spacing w:line="400" w:lineRule="exact"/>
        <w:ind w:firstLineChars="200" w:firstLine="480"/>
        <w:rPr>
          <w:sz w:val="24"/>
        </w:rPr>
      </w:pPr>
      <w:r w:rsidRPr="00D263E8">
        <w:rPr>
          <w:sz w:val="24"/>
        </w:rPr>
        <w:t>2.</w:t>
      </w:r>
      <w:r w:rsidR="006064B4" w:rsidRPr="00D263E8">
        <w:rPr>
          <w:rFonts w:hAnsi="宋体"/>
          <w:sz w:val="24"/>
        </w:rPr>
        <w:t>毕业生就业，坚持公正、公开、公平竞争和信息共享、择优推荐的原则。</w:t>
      </w:r>
    </w:p>
    <w:p w:rsidR="006064B4" w:rsidRPr="00D263E8" w:rsidRDefault="000F376F" w:rsidP="00CE769B">
      <w:pPr>
        <w:spacing w:line="400" w:lineRule="exact"/>
        <w:ind w:firstLineChars="200" w:firstLine="480"/>
        <w:rPr>
          <w:sz w:val="24"/>
        </w:rPr>
      </w:pPr>
      <w:r w:rsidRPr="00D263E8">
        <w:rPr>
          <w:sz w:val="24"/>
        </w:rPr>
        <w:t>3.</w:t>
      </w:r>
      <w:r w:rsidR="006064B4" w:rsidRPr="00D263E8">
        <w:rPr>
          <w:rFonts w:hAnsi="宋体"/>
          <w:sz w:val="24"/>
        </w:rPr>
        <w:t>学校鼓励毕业生响应国家号召，到西部地区和边远、农村地区艰苦创业，同时提倡毕业生自主创业。</w:t>
      </w:r>
    </w:p>
    <w:p w:rsidR="006064B4" w:rsidRPr="00D263E8" w:rsidRDefault="000F376F" w:rsidP="00CE769B">
      <w:pPr>
        <w:spacing w:line="400" w:lineRule="exact"/>
        <w:ind w:firstLineChars="200" w:firstLine="480"/>
        <w:rPr>
          <w:sz w:val="24"/>
        </w:rPr>
      </w:pPr>
      <w:r w:rsidRPr="00D263E8">
        <w:rPr>
          <w:sz w:val="24"/>
        </w:rPr>
        <w:t>4.</w:t>
      </w:r>
      <w:r w:rsidR="006064B4" w:rsidRPr="00D263E8">
        <w:rPr>
          <w:rFonts w:hAnsi="宋体"/>
          <w:sz w:val="24"/>
        </w:rPr>
        <w:t>签订就业协议的各方应履行协议，信守诺言。</w:t>
      </w:r>
    </w:p>
    <w:p w:rsidR="006064B4" w:rsidRPr="00D263E8" w:rsidRDefault="00364F79" w:rsidP="00C80D9F">
      <w:pPr>
        <w:spacing w:line="400" w:lineRule="exact"/>
        <w:outlineLvl w:val="0"/>
        <w:rPr>
          <w:sz w:val="24"/>
        </w:rPr>
      </w:pPr>
      <w:r w:rsidRPr="00D263E8">
        <w:rPr>
          <w:rFonts w:hAnsi="宋体"/>
          <w:sz w:val="24"/>
        </w:rPr>
        <w:t>（</w:t>
      </w:r>
      <w:r w:rsidR="006064B4" w:rsidRPr="00D263E8">
        <w:rPr>
          <w:rFonts w:hAnsi="宋体"/>
          <w:sz w:val="24"/>
        </w:rPr>
        <w:t>二</w:t>
      </w:r>
      <w:r w:rsidRPr="00D263E8">
        <w:rPr>
          <w:rFonts w:hAnsi="宋体"/>
          <w:sz w:val="24"/>
        </w:rPr>
        <w:t>）</w:t>
      </w:r>
      <w:r w:rsidR="006064B4" w:rsidRPr="00D263E8">
        <w:rPr>
          <w:rFonts w:hAnsi="宋体"/>
          <w:sz w:val="24"/>
        </w:rPr>
        <w:t>毕业生就业的有关规定</w:t>
      </w:r>
    </w:p>
    <w:p w:rsidR="006064B4" w:rsidRPr="00D263E8" w:rsidRDefault="000F376F" w:rsidP="00CE769B">
      <w:pPr>
        <w:spacing w:line="400" w:lineRule="exact"/>
        <w:ind w:firstLineChars="200" w:firstLine="480"/>
        <w:rPr>
          <w:sz w:val="24"/>
        </w:rPr>
      </w:pPr>
      <w:r w:rsidRPr="00D263E8">
        <w:rPr>
          <w:sz w:val="24"/>
        </w:rPr>
        <w:t>1.</w:t>
      </w:r>
      <w:r w:rsidR="006064B4" w:rsidRPr="00D263E8">
        <w:rPr>
          <w:rFonts w:hAnsi="宋体"/>
          <w:sz w:val="24"/>
        </w:rPr>
        <w:t>毕业生就业应遵守国家、地方和学校的有关规定，在一定范围内自主择业。第一次派遣截止</w:t>
      </w:r>
      <w:r w:rsidR="006064B4" w:rsidRPr="00D263E8">
        <w:rPr>
          <w:rFonts w:hAnsi="宋体"/>
          <w:bCs/>
          <w:sz w:val="24"/>
        </w:rPr>
        <w:t>时间</w:t>
      </w:r>
      <w:r w:rsidR="00EC3E1E" w:rsidRPr="00D263E8">
        <w:rPr>
          <w:rFonts w:hAnsi="宋体"/>
          <w:bCs/>
          <w:sz w:val="24"/>
        </w:rPr>
        <w:t>为</w:t>
      </w:r>
      <w:smartTag w:uri="urn:schemas-microsoft-com:office:smarttags" w:element="chsdate">
        <w:smartTagPr>
          <w:attr w:name="Year" w:val="2012"/>
          <w:attr w:name="Month" w:val="6"/>
          <w:attr w:name="Day" w:val="10"/>
          <w:attr w:name="IsLunarDate" w:val="False"/>
          <w:attr w:name="IsROCDate" w:val="False"/>
        </w:smartTagPr>
        <w:r w:rsidR="006064B4" w:rsidRPr="00D263E8">
          <w:rPr>
            <w:bCs/>
            <w:sz w:val="24"/>
          </w:rPr>
          <w:t>6</w:t>
        </w:r>
        <w:r w:rsidR="006064B4" w:rsidRPr="00D263E8">
          <w:rPr>
            <w:rFonts w:hAnsi="宋体"/>
            <w:bCs/>
            <w:sz w:val="24"/>
          </w:rPr>
          <w:t>月</w:t>
        </w:r>
        <w:r w:rsidR="006064B4" w:rsidRPr="00D263E8">
          <w:rPr>
            <w:bCs/>
            <w:sz w:val="24"/>
          </w:rPr>
          <w:t>10</w:t>
        </w:r>
        <w:r w:rsidR="006064B4" w:rsidRPr="00D263E8">
          <w:rPr>
            <w:rFonts w:hAnsi="宋体"/>
            <w:bCs/>
            <w:sz w:val="24"/>
          </w:rPr>
          <w:t>日</w:t>
        </w:r>
      </w:smartTag>
      <w:r w:rsidR="006064B4" w:rsidRPr="00D263E8">
        <w:rPr>
          <w:rFonts w:hAnsi="宋体"/>
          <w:sz w:val="24"/>
        </w:rPr>
        <w:t>（指在此时间前将协议书交学校，学校将按协议书进行派遣，并到省教育厅开具报到证。未签订就业协议的毕业生报到证开回原生源</w:t>
      </w:r>
      <w:r w:rsidR="002F4FB2" w:rsidRPr="00D263E8">
        <w:rPr>
          <w:rFonts w:hAnsi="宋体"/>
          <w:sz w:val="24"/>
        </w:rPr>
        <w:t>所在</w:t>
      </w:r>
      <w:r w:rsidR="006064B4" w:rsidRPr="00D263E8">
        <w:rPr>
          <w:rFonts w:hAnsi="宋体"/>
          <w:sz w:val="24"/>
        </w:rPr>
        <w:t>地）。</w:t>
      </w:r>
    </w:p>
    <w:p w:rsidR="006064B4" w:rsidRPr="00D263E8" w:rsidRDefault="000F376F" w:rsidP="00CE769B">
      <w:pPr>
        <w:spacing w:line="400" w:lineRule="exact"/>
        <w:ind w:firstLineChars="200" w:firstLine="480"/>
        <w:rPr>
          <w:sz w:val="24"/>
        </w:rPr>
      </w:pPr>
      <w:r w:rsidRPr="00D263E8">
        <w:rPr>
          <w:sz w:val="24"/>
        </w:rPr>
        <w:t>2.</w:t>
      </w:r>
      <w:r w:rsidR="006064B4" w:rsidRPr="00D263E8">
        <w:rPr>
          <w:rFonts w:hAnsi="宋体"/>
          <w:sz w:val="24"/>
        </w:rPr>
        <w:t>社会需求信息是毕业生落实就业单位的基础，学校将多渠道广泛地收集就业需求信息，将收集到的需求信息通过校园网、宣传栏、短信以及书面通知等形式，多渠道及时向毕业生公布。</w:t>
      </w:r>
    </w:p>
    <w:p w:rsidR="006064B4" w:rsidRPr="00D263E8" w:rsidRDefault="000F376F" w:rsidP="00CE769B">
      <w:pPr>
        <w:spacing w:line="400" w:lineRule="exact"/>
        <w:ind w:firstLineChars="200" w:firstLine="480"/>
        <w:rPr>
          <w:sz w:val="24"/>
        </w:rPr>
      </w:pPr>
      <w:r w:rsidRPr="00D263E8">
        <w:rPr>
          <w:sz w:val="24"/>
        </w:rPr>
        <w:t>3.</w:t>
      </w:r>
      <w:r w:rsidR="006064B4" w:rsidRPr="00D263E8">
        <w:rPr>
          <w:rFonts w:hAnsi="宋体"/>
          <w:sz w:val="24"/>
        </w:rPr>
        <w:t>毕业生就业意向一经确定，</w:t>
      </w:r>
      <w:r w:rsidR="006064B4" w:rsidRPr="002E4F21">
        <w:rPr>
          <w:rFonts w:hAnsi="宋体"/>
          <w:b/>
          <w:sz w:val="24"/>
        </w:rPr>
        <w:t>须向用人单位出具《毕业生双向选择就业推荐表》原件</w:t>
      </w:r>
      <w:r w:rsidR="002F4FB2" w:rsidRPr="002E4F21">
        <w:rPr>
          <w:rFonts w:hAnsi="宋体"/>
          <w:b/>
          <w:sz w:val="24"/>
        </w:rPr>
        <w:t>，</w:t>
      </w:r>
      <w:r w:rsidR="000A00E8" w:rsidRPr="002E4F21">
        <w:rPr>
          <w:rFonts w:hAnsi="宋体"/>
          <w:b/>
          <w:sz w:val="24"/>
        </w:rPr>
        <w:t>并</w:t>
      </w:r>
      <w:r w:rsidR="006064B4" w:rsidRPr="002E4F21">
        <w:rPr>
          <w:rFonts w:hAnsi="宋体"/>
          <w:b/>
          <w:sz w:val="24"/>
        </w:rPr>
        <w:t>签订就业协议，推荐表原件交有关单位，每位毕业生只能与一家用人单位签订协议。毕业生</w:t>
      </w:r>
      <w:r w:rsidR="00335119">
        <w:rPr>
          <w:rFonts w:hAnsi="宋体" w:hint="eastAsia"/>
          <w:b/>
          <w:sz w:val="24"/>
        </w:rPr>
        <w:t>若要落户单位所在地区，</w:t>
      </w:r>
      <w:r w:rsidR="006064B4" w:rsidRPr="002E4F21">
        <w:rPr>
          <w:rFonts w:hAnsi="宋体"/>
          <w:b/>
          <w:sz w:val="24"/>
        </w:rPr>
        <w:t>与地方所属单位签订协议时，须征得当地毕业生就业主管调配部门（单位所在地人才服务中心）同意并盖章</w:t>
      </w:r>
      <w:r w:rsidR="00335119">
        <w:rPr>
          <w:rFonts w:hAnsi="宋体" w:hint="eastAsia"/>
          <w:b/>
          <w:sz w:val="24"/>
        </w:rPr>
        <w:t>（或者开局接收函）</w:t>
      </w:r>
      <w:r w:rsidR="006064B4" w:rsidRPr="00D263E8">
        <w:rPr>
          <w:rFonts w:hAnsi="宋体"/>
          <w:sz w:val="24"/>
        </w:rPr>
        <w:t>。</w:t>
      </w:r>
    </w:p>
    <w:p w:rsidR="006064B4" w:rsidRPr="00D263E8" w:rsidRDefault="000F376F" w:rsidP="00CE769B">
      <w:pPr>
        <w:spacing w:line="400" w:lineRule="exact"/>
        <w:ind w:firstLineChars="200" w:firstLine="480"/>
        <w:rPr>
          <w:sz w:val="24"/>
        </w:rPr>
      </w:pPr>
      <w:r w:rsidRPr="00D263E8">
        <w:rPr>
          <w:sz w:val="24"/>
        </w:rPr>
        <w:t>4.</w:t>
      </w:r>
      <w:r w:rsidR="006064B4" w:rsidRPr="002E4F21">
        <w:rPr>
          <w:rFonts w:hAnsi="宋体"/>
          <w:b/>
          <w:sz w:val="24"/>
        </w:rPr>
        <w:t>推荐表和协议书均</w:t>
      </w:r>
      <w:r w:rsidR="00744BDF">
        <w:rPr>
          <w:rFonts w:hAnsi="宋体" w:hint="eastAsia"/>
          <w:b/>
          <w:sz w:val="24"/>
        </w:rPr>
        <w:t>按</w:t>
      </w:r>
      <w:r w:rsidR="006064B4" w:rsidRPr="002E4F21">
        <w:rPr>
          <w:rFonts w:hAnsi="宋体"/>
          <w:b/>
          <w:sz w:val="24"/>
        </w:rPr>
        <w:t>江苏省教育厅</w:t>
      </w:r>
      <w:r w:rsidR="00744BDF">
        <w:rPr>
          <w:rFonts w:hAnsi="宋体" w:hint="eastAsia"/>
          <w:b/>
          <w:sz w:val="24"/>
        </w:rPr>
        <w:t>要求由学校统一打印</w:t>
      </w:r>
      <w:r w:rsidR="006064B4" w:rsidRPr="002E4F21">
        <w:rPr>
          <w:rFonts w:hAnsi="宋体"/>
          <w:b/>
          <w:sz w:val="24"/>
        </w:rPr>
        <w:t>，人手一份。</w:t>
      </w:r>
      <w:r w:rsidR="006064B4" w:rsidRPr="00D263E8">
        <w:rPr>
          <w:rFonts w:hAnsi="宋体"/>
          <w:sz w:val="24"/>
        </w:rPr>
        <w:t>毕业生所签协议均须</w:t>
      </w:r>
      <w:r w:rsidR="00744BDF">
        <w:rPr>
          <w:rFonts w:hAnsi="宋体" w:hint="eastAsia"/>
          <w:sz w:val="24"/>
        </w:rPr>
        <w:t>由</w:t>
      </w:r>
      <w:r w:rsidR="00EC3E1E" w:rsidRPr="00D263E8">
        <w:rPr>
          <w:rFonts w:hAnsi="宋体"/>
          <w:sz w:val="24"/>
        </w:rPr>
        <w:t>学</w:t>
      </w:r>
      <w:r w:rsidR="006064B4" w:rsidRPr="00D263E8">
        <w:rPr>
          <w:rFonts w:hAnsi="宋体"/>
          <w:sz w:val="24"/>
        </w:rPr>
        <w:t>校</w:t>
      </w:r>
      <w:r w:rsidR="000A00E8" w:rsidRPr="00D263E8">
        <w:rPr>
          <w:rFonts w:hAnsi="宋体"/>
          <w:sz w:val="24"/>
        </w:rPr>
        <w:t>审核</w:t>
      </w:r>
      <w:r w:rsidR="006064B4" w:rsidRPr="00D263E8">
        <w:rPr>
          <w:rFonts w:hAnsi="宋体"/>
          <w:sz w:val="24"/>
        </w:rPr>
        <w:t>后方予列入</w:t>
      </w:r>
      <w:r w:rsidR="000A00E8" w:rsidRPr="00D263E8">
        <w:rPr>
          <w:rFonts w:hAnsi="宋体"/>
          <w:sz w:val="24"/>
        </w:rPr>
        <w:t>派遣</w:t>
      </w:r>
      <w:r w:rsidR="006064B4" w:rsidRPr="00D263E8">
        <w:rPr>
          <w:rFonts w:hAnsi="宋体"/>
          <w:sz w:val="24"/>
        </w:rPr>
        <w:t>方案。</w:t>
      </w:r>
      <w:r w:rsidR="00AF7E0D">
        <w:rPr>
          <w:rFonts w:hAnsi="宋体" w:hint="eastAsia"/>
          <w:sz w:val="24"/>
        </w:rPr>
        <w:t>毕业生</w:t>
      </w:r>
      <w:r w:rsidR="006064B4" w:rsidRPr="00D263E8">
        <w:rPr>
          <w:rFonts w:hAnsi="宋体"/>
          <w:sz w:val="24"/>
        </w:rPr>
        <w:t>签</w:t>
      </w:r>
      <w:r w:rsidR="002C0370" w:rsidRPr="00D263E8">
        <w:rPr>
          <w:rFonts w:hAnsi="宋体"/>
          <w:sz w:val="24"/>
        </w:rPr>
        <w:t>订</w:t>
      </w:r>
      <w:r w:rsidR="000A00E8" w:rsidRPr="00D263E8">
        <w:rPr>
          <w:rFonts w:hAnsi="宋体"/>
          <w:sz w:val="24"/>
        </w:rPr>
        <w:t>就业</w:t>
      </w:r>
      <w:r w:rsidR="006064B4" w:rsidRPr="00D263E8">
        <w:rPr>
          <w:rFonts w:hAnsi="宋体"/>
          <w:sz w:val="24"/>
        </w:rPr>
        <w:t>协议书</w:t>
      </w:r>
      <w:r w:rsidR="000A00E8" w:rsidRPr="00D263E8">
        <w:rPr>
          <w:rFonts w:hAnsi="宋体"/>
          <w:sz w:val="24"/>
        </w:rPr>
        <w:t>后</w:t>
      </w:r>
      <w:r w:rsidR="00AF7E0D">
        <w:rPr>
          <w:rFonts w:hAnsi="宋体"/>
          <w:sz w:val="24"/>
        </w:rPr>
        <w:t>，</w:t>
      </w:r>
      <w:r w:rsidR="006064B4" w:rsidRPr="00D263E8">
        <w:rPr>
          <w:rFonts w:hAnsi="宋体"/>
          <w:sz w:val="24"/>
        </w:rPr>
        <w:t>请</w:t>
      </w:r>
      <w:r w:rsidR="000242BA" w:rsidRPr="00D263E8">
        <w:rPr>
          <w:rFonts w:hAnsi="宋体"/>
          <w:sz w:val="24"/>
        </w:rPr>
        <w:t>在</w:t>
      </w:r>
      <w:r w:rsidR="000242BA" w:rsidRPr="00D263E8">
        <w:rPr>
          <w:sz w:val="24"/>
        </w:rPr>
        <w:t>15</w:t>
      </w:r>
      <w:r w:rsidR="000242BA" w:rsidRPr="00D263E8">
        <w:rPr>
          <w:rFonts w:hAnsi="宋体"/>
          <w:sz w:val="24"/>
        </w:rPr>
        <w:t>个工作日内</w:t>
      </w:r>
      <w:r w:rsidR="006064B4" w:rsidRPr="00D263E8">
        <w:rPr>
          <w:rFonts w:hAnsi="宋体"/>
          <w:sz w:val="24"/>
        </w:rPr>
        <w:t>将协议书</w:t>
      </w:r>
      <w:r w:rsidR="0045253B">
        <w:rPr>
          <w:rFonts w:hAnsi="宋体" w:hint="eastAsia"/>
          <w:sz w:val="24"/>
        </w:rPr>
        <w:t>上传至我校智慧就业平台</w:t>
      </w:r>
      <w:r w:rsidR="000242BA" w:rsidRPr="00D263E8">
        <w:rPr>
          <w:rFonts w:hAnsi="宋体"/>
          <w:sz w:val="24"/>
        </w:rPr>
        <w:t>办理派遣（</w:t>
      </w:r>
      <w:r w:rsidR="006064B4" w:rsidRPr="00D263E8">
        <w:rPr>
          <w:rFonts w:hAnsi="宋体"/>
          <w:sz w:val="24"/>
        </w:rPr>
        <w:t>登记</w:t>
      </w:r>
      <w:r w:rsidR="000242BA" w:rsidRPr="00D263E8">
        <w:rPr>
          <w:rFonts w:hAnsi="宋体"/>
          <w:sz w:val="24"/>
        </w:rPr>
        <w:t>）手续</w:t>
      </w:r>
      <w:r w:rsidR="006064B4" w:rsidRPr="00D263E8">
        <w:rPr>
          <w:rFonts w:hAnsi="宋体"/>
          <w:sz w:val="24"/>
        </w:rPr>
        <w:t>。</w:t>
      </w:r>
    </w:p>
    <w:p w:rsidR="006064B4" w:rsidRPr="00D263E8" w:rsidRDefault="00E364C7" w:rsidP="00CE769B">
      <w:pPr>
        <w:spacing w:line="400" w:lineRule="exact"/>
        <w:ind w:firstLineChars="200" w:firstLine="480"/>
        <w:rPr>
          <w:sz w:val="24"/>
        </w:rPr>
      </w:pPr>
      <w:r>
        <w:rPr>
          <w:rFonts w:hint="eastAsia"/>
          <w:sz w:val="24"/>
        </w:rPr>
        <w:t>5</w:t>
      </w:r>
      <w:r w:rsidR="000F376F" w:rsidRPr="00D263E8">
        <w:rPr>
          <w:sz w:val="24"/>
        </w:rPr>
        <w:t>.</w:t>
      </w:r>
      <w:r w:rsidR="006064B4" w:rsidRPr="00D263E8">
        <w:rPr>
          <w:rFonts w:hAnsi="宋体"/>
          <w:sz w:val="24"/>
        </w:rPr>
        <w:t>毕业生与用人单位签订</w:t>
      </w:r>
      <w:r w:rsidR="002C0370">
        <w:rPr>
          <w:rFonts w:hAnsi="宋体" w:hint="eastAsia"/>
          <w:sz w:val="24"/>
        </w:rPr>
        <w:t>的</w:t>
      </w:r>
      <w:r w:rsidR="006064B4" w:rsidRPr="00D263E8">
        <w:rPr>
          <w:rFonts w:hAnsi="宋体"/>
          <w:sz w:val="24"/>
        </w:rPr>
        <w:t>就业协议属于有效</w:t>
      </w:r>
      <w:r w:rsidR="006064B4" w:rsidRPr="00D263E8">
        <w:rPr>
          <w:rFonts w:hAnsi="宋体"/>
          <w:bCs/>
          <w:sz w:val="24"/>
        </w:rPr>
        <w:t>民事合同</w:t>
      </w:r>
      <w:r w:rsidR="006064B4" w:rsidRPr="00D263E8">
        <w:rPr>
          <w:rFonts w:hAnsi="宋体"/>
          <w:sz w:val="24"/>
        </w:rPr>
        <w:t>，就业</w:t>
      </w:r>
      <w:r w:rsidR="00FE2D55" w:rsidRPr="00D263E8">
        <w:rPr>
          <w:rFonts w:hAnsi="宋体"/>
          <w:sz w:val="24"/>
        </w:rPr>
        <w:t>协议</w:t>
      </w:r>
      <w:r w:rsidR="006064B4" w:rsidRPr="00D263E8">
        <w:rPr>
          <w:rFonts w:hAnsi="宋体"/>
          <w:sz w:val="24"/>
        </w:rPr>
        <w:t>一经</w:t>
      </w:r>
      <w:r w:rsidR="00FE2D55" w:rsidRPr="00D263E8">
        <w:rPr>
          <w:rFonts w:hAnsi="宋体"/>
          <w:sz w:val="24"/>
        </w:rPr>
        <w:t>签订</w:t>
      </w:r>
      <w:r w:rsidR="006064B4" w:rsidRPr="00D263E8">
        <w:rPr>
          <w:rFonts w:hAnsi="宋体"/>
          <w:sz w:val="24"/>
        </w:rPr>
        <w:t>，各有关方面不得随意变动</w:t>
      </w:r>
      <w:r w:rsidR="000A00E8" w:rsidRPr="00D263E8">
        <w:rPr>
          <w:rFonts w:hAnsi="宋体"/>
          <w:sz w:val="24"/>
        </w:rPr>
        <w:t>，</w:t>
      </w:r>
      <w:r w:rsidR="006064B4" w:rsidRPr="00D263E8">
        <w:rPr>
          <w:rFonts w:hAnsi="宋体"/>
          <w:sz w:val="24"/>
        </w:rPr>
        <w:t>若有正当理由确需变动且符合改派条件者，须经有关各方协商一致后按改派办理相关手续。</w:t>
      </w:r>
    </w:p>
    <w:p w:rsidR="006064B4" w:rsidRPr="00D263E8" w:rsidRDefault="00E364C7" w:rsidP="00CE769B">
      <w:pPr>
        <w:spacing w:line="400" w:lineRule="exact"/>
        <w:ind w:firstLineChars="200" w:firstLine="480"/>
        <w:rPr>
          <w:sz w:val="24"/>
        </w:rPr>
      </w:pPr>
      <w:r>
        <w:rPr>
          <w:rFonts w:hint="eastAsia"/>
          <w:sz w:val="24"/>
        </w:rPr>
        <w:t>6</w:t>
      </w:r>
      <w:r w:rsidR="000F376F" w:rsidRPr="00D263E8">
        <w:rPr>
          <w:sz w:val="24"/>
        </w:rPr>
        <w:t>.</w:t>
      </w:r>
      <w:r w:rsidR="006064B4" w:rsidRPr="00D263E8">
        <w:rPr>
          <w:rFonts w:hAnsi="宋体"/>
          <w:sz w:val="24"/>
        </w:rPr>
        <w:t>毕业生派遣后，</w:t>
      </w:r>
      <w:r w:rsidR="000A00E8" w:rsidRPr="00D263E8">
        <w:rPr>
          <w:rFonts w:hAnsi="宋体"/>
          <w:sz w:val="24"/>
        </w:rPr>
        <w:t>应</w:t>
      </w:r>
      <w:r w:rsidR="006064B4" w:rsidRPr="00D263E8">
        <w:rPr>
          <w:rFonts w:hAnsi="宋体"/>
          <w:sz w:val="24"/>
        </w:rPr>
        <w:t>在规定期限内去</w:t>
      </w:r>
      <w:r w:rsidR="00AF7E0D">
        <w:rPr>
          <w:rFonts w:hAnsi="宋体" w:hint="eastAsia"/>
          <w:sz w:val="24"/>
        </w:rPr>
        <w:t>人事档案归属地</w:t>
      </w:r>
      <w:r w:rsidR="006064B4" w:rsidRPr="00D263E8">
        <w:rPr>
          <w:rFonts w:hAnsi="宋体"/>
          <w:sz w:val="24"/>
        </w:rPr>
        <w:t>报到。</w:t>
      </w:r>
    </w:p>
    <w:p w:rsidR="006064B4" w:rsidRPr="00D263E8" w:rsidRDefault="00364F79" w:rsidP="00C80D9F">
      <w:pPr>
        <w:spacing w:line="400" w:lineRule="exact"/>
        <w:outlineLvl w:val="0"/>
        <w:rPr>
          <w:sz w:val="24"/>
        </w:rPr>
      </w:pPr>
      <w:r w:rsidRPr="00D263E8">
        <w:rPr>
          <w:rFonts w:hAnsi="宋体"/>
          <w:sz w:val="24"/>
        </w:rPr>
        <w:t>（</w:t>
      </w:r>
      <w:r w:rsidR="006064B4" w:rsidRPr="00D263E8">
        <w:rPr>
          <w:rFonts w:hAnsi="宋体"/>
          <w:sz w:val="24"/>
        </w:rPr>
        <w:t>三</w:t>
      </w:r>
      <w:r w:rsidRPr="00D263E8">
        <w:rPr>
          <w:rFonts w:hAnsi="宋体"/>
          <w:sz w:val="24"/>
        </w:rPr>
        <w:t>）</w:t>
      </w:r>
      <w:r w:rsidR="006064B4" w:rsidRPr="00D263E8">
        <w:rPr>
          <w:rFonts w:hAnsi="宋体"/>
          <w:sz w:val="24"/>
        </w:rPr>
        <w:t>毕业生就业工作日程安排</w:t>
      </w:r>
    </w:p>
    <w:p w:rsidR="006064B4" w:rsidRPr="00D263E8" w:rsidRDefault="000F376F" w:rsidP="00CE769B">
      <w:pPr>
        <w:spacing w:line="400" w:lineRule="exact"/>
        <w:ind w:firstLineChars="200" w:firstLine="480"/>
        <w:rPr>
          <w:rFonts w:hint="eastAsia"/>
          <w:sz w:val="24"/>
        </w:rPr>
      </w:pPr>
      <w:r w:rsidRPr="00D263E8">
        <w:rPr>
          <w:sz w:val="24"/>
        </w:rPr>
        <w:t>1.</w:t>
      </w:r>
      <w:r w:rsidR="006064B4" w:rsidRPr="00D263E8">
        <w:rPr>
          <w:sz w:val="24"/>
        </w:rPr>
        <w:t>10</w:t>
      </w:r>
      <w:r w:rsidR="006064B4" w:rsidRPr="00D263E8">
        <w:rPr>
          <w:rFonts w:hAnsi="宋体"/>
          <w:sz w:val="24"/>
        </w:rPr>
        <w:t>月</w:t>
      </w:r>
      <w:r w:rsidR="00E364C7">
        <w:rPr>
          <w:rFonts w:hAnsi="宋体" w:hint="eastAsia"/>
          <w:sz w:val="24"/>
        </w:rPr>
        <w:t>底、</w:t>
      </w:r>
      <w:r w:rsidR="00E364C7">
        <w:rPr>
          <w:rFonts w:hAnsi="宋体" w:hint="eastAsia"/>
          <w:sz w:val="24"/>
        </w:rPr>
        <w:t>11</w:t>
      </w:r>
      <w:r w:rsidR="00E364C7">
        <w:rPr>
          <w:rFonts w:hAnsi="宋体" w:hint="eastAsia"/>
          <w:sz w:val="24"/>
        </w:rPr>
        <w:t>月初上网注册填写毕业生资料（详见就业指导篇）。</w:t>
      </w:r>
    </w:p>
    <w:p w:rsidR="006064B4" w:rsidRPr="00D263E8" w:rsidRDefault="000F376F" w:rsidP="00CE769B">
      <w:pPr>
        <w:spacing w:line="400" w:lineRule="exact"/>
        <w:ind w:firstLineChars="200" w:firstLine="480"/>
        <w:rPr>
          <w:sz w:val="24"/>
        </w:rPr>
      </w:pPr>
      <w:r w:rsidRPr="00D263E8">
        <w:rPr>
          <w:sz w:val="24"/>
        </w:rPr>
        <w:t>2.</w:t>
      </w:r>
      <w:smartTag w:uri="urn:schemas-microsoft-com:office:smarttags" w:element="chsdate">
        <w:smartTagPr>
          <w:attr w:name="Year" w:val="2009"/>
          <w:attr w:name="Month" w:val="11"/>
          <w:attr w:name="Day" w:val="20"/>
          <w:attr w:name="IsLunarDate" w:val="False"/>
          <w:attr w:name="IsROCDate" w:val="False"/>
        </w:smartTagPr>
        <w:r w:rsidR="006064B4" w:rsidRPr="00D263E8">
          <w:rPr>
            <w:sz w:val="24"/>
          </w:rPr>
          <w:t>11</w:t>
        </w:r>
        <w:r w:rsidR="006064B4" w:rsidRPr="00D263E8">
          <w:rPr>
            <w:rFonts w:hAnsi="宋体"/>
            <w:sz w:val="24"/>
          </w:rPr>
          <w:t>月</w:t>
        </w:r>
        <w:r w:rsidR="006064B4" w:rsidRPr="00D263E8">
          <w:rPr>
            <w:sz w:val="24"/>
          </w:rPr>
          <w:t>20</w:t>
        </w:r>
        <w:r w:rsidR="006064B4" w:rsidRPr="00D263E8">
          <w:rPr>
            <w:rFonts w:hAnsi="宋体"/>
            <w:sz w:val="24"/>
          </w:rPr>
          <w:t>日</w:t>
        </w:r>
      </w:smartTag>
      <w:r w:rsidR="006064B4" w:rsidRPr="00D263E8">
        <w:rPr>
          <w:rFonts w:hAnsi="宋体"/>
          <w:sz w:val="24"/>
        </w:rPr>
        <w:t>前发放毕业生推荐材料。</w:t>
      </w:r>
    </w:p>
    <w:p w:rsidR="006064B4" w:rsidRPr="00D263E8" w:rsidRDefault="000F376F" w:rsidP="00CE769B">
      <w:pPr>
        <w:spacing w:line="400" w:lineRule="exact"/>
        <w:ind w:firstLineChars="200" w:firstLine="480"/>
        <w:rPr>
          <w:sz w:val="24"/>
          <w:highlight w:val="yellow"/>
        </w:rPr>
      </w:pPr>
      <w:r w:rsidRPr="00D263E8">
        <w:rPr>
          <w:sz w:val="24"/>
        </w:rPr>
        <w:t>3.</w:t>
      </w:r>
      <w:r w:rsidR="00A24EA6" w:rsidRPr="00D263E8">
        <w:rPr>
          <w:sz w:val="24"/>
        </w:rPr>
        <w:t>11</w:t>
      </w:r>
      <w:r w:rsidR="00A24EA6" w:rsidRPr="00D263E8">
        <w:rPr>
          <w:rFonts w:hAnsi="宋体"/>
          <w:sz w:val="24"/>
        </w:rPr>
        <w:t>月下旬～次年</w:t>
      </w:r>
      <w:r w:rsidR="00A24EA6" w:rsidRPr="00D263E8">
        <w:rPr>
          <w:sz w:val="24"/>
        </w:rPr>
        <w:t>6</w:t>
      </w:r>
      <w:r w:rsidR="00A24EA6" w:rsidRPr="00D263E8">
        <w:rPr>
          <w:rFonts w:hAnsi="宋体"/>
          <w:sz w:val="24"/>
        </w:rPr>
        <w:t>月初，</w:t>
      </w:r>
      <w:r w:rsidR="00FE2D55" w:rsidRPr="00D263E8">
        <w:rPr>
          <w:rFonts w:hAnsi="宋体"/>
          <w:sz w:val="24"/>
        </w:rPr>
        <w:t>毕业生通过</w:t>
      </w:r>
      <w:r w:rsidR="00A24EA6" w:rsidRPr="00D263E8">
        <w:rPr>
          <w:rFonts w:hAnsi="宋体"/>
          <w:sz w:val="24"/>
        </w:rPr>
        <w:t>各类校园招聘会和社会招聘途径积极就业；次年</w:t>
      </w:r>
      <w:r w:rsidR="00A24EA6" w:rsidRPr="00D263E8">
        <w:rPr>
          <w:sz w:val="24"/>
        </w:rPr>
        <w:t>6</w:t>
      </w:r>
      <w:r w:rsidR="00A24EA6" w:rsidRPr="00D263E8">
        <w:rPr>
          <w:rFonts w:hAnsi="宋体"/>
          <w:sz w:val="24"/>
        </w:rPr>
        <w:t>月毕业生离校后，通过社会招聘途径就业。</w:t>
      </w:r>
    </w:p>
    <w:p w:rsidR="00E364C7" w:rsidRDefault="000F376F" w:rsidP="00CE769B">
      <w:pPr>
        <w:spacing w:line="400" w:lineRule="exact"/>
        <w:ind w:firstLineChars="200" w:firstLine="480"/>
        <w:rPr>
          <w:rFonts w:hAnsi="宋体" w:hint="eastAsia"/>
          <w:sz w:val="24"/>
        </w:rPr>
      </w:pPr>
      <w:r w:rsidRPr="00D263E8">
        <w:rPr>
          <w:sz w:val="24"/>
        </w:rPr>
        <w:lastRenderedPageBreak/>
        <w:t>4.</w:t>
      </w:r>
      <w:r w:rsidR="00E364C7">
        <w:rPr>
          <w:rFonts w:hint="eastAsia"/>
          <w:sz w:val="24"/>
        </w:rPr>
        <w:t>7</w:t>
      </w:r>
      <w:r w:rsidR="006064B4" w:rsidRPr="00D263E8">
        <w:rPr>
          <w:rFonts w:hAnsi="宋体"/>
          <w:sz w:val="24"/>
        </w:rPr>
        <w:t>月</w:t>
      </w:r>
      <w:r w:rsidR="00E364C7">
        <w:rPr>
          <w:rFonts w:hAnsi="宋体" w:hint="eastAsia"/>
          <w:sz w:val="24"/>
        </w:rPr>
        <w:t>初</w:t>
      </w:r>
      <w:r w:rsidR="006064B4" w:rsidRPr="00D263E8">
        <w:rPr>
          <w:rFonts w:hAnsi="宋体"/>
          <w:sz w:val="24"/>
        </w:rPr>
        <w:t>领取报到证（时间另行通知）。</w:t>
      </w:r>
    </w:p>
    <w:p w:rsidR="006064B4" w:rsidRPr="00D263E8" w:rsidRDefault="000F376F" w:rsidP="00CE769B">
      <w:pPr>
        <w:spacing w:line="400" w:lineRule="exact"/>
        <w:ind w:firstLineChars="200" w:firstLine="480"/>
        <w:rPr>
          <w:sz w:val="24"/>
        </w:rPr>
      </w:pPr>
      <w:r w:rsidRPr="00D263E8">
        <w:rPr>
          <w:sz w:val="24"/>
        </w:rPr>
        <w:t>5.</w:t>
      </w:r>
      <w:r w:rsidR="006064B4" w:rsidRPr="00D263E8">
        <w:rPr>
          <w:rFonts w:hAnsi="宋体"/>
          <w:sz w:val="24"/>
        </w:rPr>
        <w:t>自主创业、自谋职业的毕业生</w:t>
      </w:r>
      <w:r w:rsidR="00FE2D55" w:rsidRPr="00D263E8">
        <w:rPr>
          <w:rFonts w:hAnsi="宋体"/>
          <w:sz w:val="24"/>
        </w:rPr>
        <w:t>，请提供相关材料</w:t>
      </w:r>
      <w:r w:rsidR="006064B4" w:rsidRPr="00D263E8">
        <w:rPr>
          <w:rFonts w:hAnsi="宋体"/>
          <w:sz w:val="24"/>
        </w:rPr>
        <w:t>报</w:t>
      </w:r>
      <w:r w:rsidR="00F8142D">
        <w:rPr>
          <w:rFonts w:hAnsi="宋体" w:hint="eastAsia"/>
          <w:sz w:val="24"/>
        </w:rPr>
        <w:t>系部就业辅导员处</w:t>
      </w:r>
      <w:r w:rsidR="006064B4" w:rsidRPr="00D263E8">
        <w:rPr>
          <w:rFonts w:hAnsi="宋体"/>
          <w:sz w:val="24"/>
        </w:rPr>
        <w:t>，</w:t>
      </w:r>
      <w:r w:rsidR="00F8142D">
        <w:rPr>
          <w:rFonts w:hAnsi="宋体" w:hint="eastAsia"/>
          <w:sz w:val="24"/>
        </w:rPr>
        <w:t>学院按规定</w:t>
      </w:r>
      <w:r w:rsidR="00F8142D">
        <w:rPr>
          <w:rFonts w:hAnsi="宋体"/>
          <w:sz w:val="24"/>
        </w:rPr>
        <w:t>将其档案、户口</w:t>
      </w:r>
      <w:r w:rsidR="00F8142D">
        <w:rPr>
          <w:rFonts w:hAnsi="宋体" w:hint="eastAsia"/>
          <w:sz w:val="24"/>
        </w:rPr>
        <w:t>转出</w:t>
      </w:r>
      <w:r w:rsidR="006064B4" w:rsidRPr="00D263E8">
        <w:rPr>
          <w:rFonts w:hAnsi="宋体"/>
          <w:sz w:val="24"/>
        </w:rPr>
        <w:t>。</w:t>
      </w:r>
    </w:p>
    <w:p w:rsidR="0008502C" w:rsidRPr="00D263E8" w:rsidRDefault="0008502C" w:rsidP="00CE769B">
      <w:pPr>
        <w:spacing w:line="400" w:lineRule="exact"/>
        <w:rPr>
          <w:sz w:val="24"/>
        </w:rPr>
      </w:pPr>
    </w:p>
    <w:p w:rsidR="0067150E" w:rsidRPr="00D263E8" w:rsidRDefault="00135D5A" w:rsidP="00CE769B">
      <w:pPr>
        <w:spacing w:afterLines="50" w:line="400" w:lineRule="exact"/>
        <w:jc w:val="center"/>
        <w:rPr>
          <w:rFonts w:hint="eastAsia"/>
          <w:b/>
          <w:sz w:val="28"/>
          <w:szCs w:val="28"/>
        </w:rPr>
      </w:pPr>
      <w:r w:rsidRPr="00D263E8">
        <w:rPr>
          <w:rFonts w:hAnsi="宋体"/>
          <w:b/>
          <w:sz w:val="28"/>
          <w:szCs w:val="28"/>
        </w:rPr>
        <w:t>第二章</w:t>
      </w:r>
      <w:r w:rsidR="00D8079E" w:rsidRPr="00D263E8">
        <w:rPr>
          <w:b/>
          <w:sz w:val="28"/>
          <w:szCs w:val="28"/>
        </w:rPr>
        <w:t xml:space="preserve">  </w:t>
      </w:r>
      <w:r w:rsidR="0067150E" w:rsidRPr="00D263E8">
        <w:rPr>
          <w:rFonts w:hAnsi="宋体"/>
          <w:b/>
          <w:sz w:val="28"/>
          <w:szCs w:val="28"/>
        </w:rPr>
        <w:t>国家促进普通高等学校毕业生就业政策</w:t>
      </w:r>
      <w:r w:rsidR="00C80D9F">
        <w:rPr>
          <w:rFonts w:hAnsi="宋体" w:hint="eastAsia"/>
          <w:b/>
          <w:sz w:val="28"/>
          <w:szCs w:val="28"/>
        </w:rPr>
        <w:t>问答</w:t>
      </w:r>
    </w:p>
    <w:p w:rsidR="0067150E" w:rsidRPr="00D263E8" w:rsidRDefault="00135D5A" w:rsidP="00C80D9F">
      <w:pPr>
        <w:spacing w:line="400" w:lineRule="exact"/>
        <w:outlineLvl w:val="0"/>
        <w:rPr>
          <w:b/>
          <w:sz w:val="24"/>
        </w:rPr>
      </w:pPr>
      <w:r w:rsidRPr="00D263E8">
        <w:rPr>
          <w:rFonts w:hAnsi="宋体"/>
          <w:b/>
          <w:sz w:val="24"/>
        </w:rPr>
        <w:t>（</w:t>
      </w:r>
      <w:r w:rsidR="0067150E" w:rsidRPr="00D263E8">
        <w:rPr>
          <w:rFonts w:hAnsi="宋体"/>
          <w:b/>
          <w:sz w:val="24"/>
        </w:rPr>
        <w:t>一</w:t>
      </w:r>
      <w:r w:rsidRPr="00D263E8">
        <w:rPr>
          <w:rFonts w:hAnsi="宋体"/>
          <w:b/>
          <w:sz w:val="24"/>
        </w:rPr>
        <w:t>）</w:t>
      </w:r>
      <w:r w:rsidR="0067150E" w:rsidRPr="00D263E8">
        <w:rPr>
          <w:rFonts w:hAnsi="宋体"/>
          <w:b/>
          <w:sz w:val="24"/>
        </w:rPr>
        <w:t>鼓励和引导高校毕业生到基层就业</w:t>
      </w:r>
    </w:p>
    <w:p w:rsidR="0067150E" w:rsidRPr="00D263E8" w:rsidRDefault="0067150E" w:rsidP="00CE769B">
      <w:pPr>
        <w:spacing w:line="400" w:lineRule="exact"/>
        <w:rPr>
          <w:sz w:val="24"/>
        </w:rPr>
      </w:pPr>
      <w:r w:rsidRPr="00D263E8">
        <w:rPr>
          <w:sz w:val="24"/>
        </w:rPr>
        <w:t>1.</w:t>
      </w:r>
      <w:r w:rsidRPr="00D263E8">
        <w:rPr>
          <w:rFonts w:hAnsi="宋体"/>
          <w:sz w:val="24"/>
        </w:rPr>
        <w:t>什么是基层就业？</w:t>
      </w:r>
    </w:p>
    <w:p w:rsidR="0067150E" w:rsidRPr="00D263E8" w:rsidRDefault="0067150E" w:rsidP="00CE769B">
      <w:pPr>
        <w:spacing w:line="400" w:lineRule="exact"/>
        <w:ind w:firstLineChars="200" w:firstLine="480"/>
        <w:rPr>
          <w:sz w:val="24"/>
        </w:rPr>
      </w:pPr>
      <w:r w:rsidRPr="00D263E8">
        <w:rPr>
          <w:rFonts w:hAnsi="宋体"/>
          <w:sz w:val="24"/>
        </w:rPr>
        <w:t>基层就业就是到城乡基层工作。国家近几年出台了一系列优惠政策鼓励高校毕业生积极参加社会主义新农村建设、城市社区建设和应征入伍。一般来讲，</w:t>
      </w:r>
      <w:r w:rsidRPr="00D263E8">
        <w:rPr>
          <w:sz w:val="24"/>
        </w:rPr>
        <w:t>“</w:t>
      </w:r>
      <w:r w:rsidRPr="00D263E8">
        <w:rPr>
          <w:rFonts w:hAnsi="宋体"/>
          <w:sz w:val="24"/>
        </w:rPr>
        <w:t>基层</w:t>
      </w:r>
      <w:r w:rsidRPr="00D263E8">
        <w:rPr>
          <w:sz w:val="24"/>
        </w:rPr>
        <w:t>”</w:t>
      </w:r>
      <w:r w:rsidRPr="00D263E8">
        <w:rPr>
          <w:rFonts w:hAnsi="宋体"/>
          <w:sz w:val="24"/>
        </w:rPr>
        <w:t>既包括广大农村，也包括城市街道社区；既涵盖县级以下党政机关、企事业单位，也包括社会团体、非公有制组织和中小企业；既包含自主创业、自谋职业，也包括艰苦行业和艰苦岗位。</w:t>
      </w:r>
    </w:p>
    <w:p w:rsidR="0067150E" w:rsidRPr="00D263E8" w:rsidRDefault="0067150E" w:rsidP="00CE769B">
      <w:pPr>
        <w:spacing w:line="400" w:lineRule="exact"/>
        <w:rPr>
          <w:sz w:val="24"/>
        </w:rPr>
      </w:pPr>
      <w:r w:rsidRPr="00D263E8">
        <w:rPr>
          <w:sz w:val="24"/>
        </w:rPr>
        <w:t>2.</w:t>
      </w:r>
      <w:r w:rsidRPr="00D263E8">
        <w:rPr>
          <w:rFonts w:hAnsi="宋体"/>
          <w:sz w:val="24"/>
        </w:rPr>
        <w:t>国家鼓励毕业生到基层就业的主要优惠政策包括哪些？</w:t>
      </w:r>
    </w:p>
    <w:p w:rsidR="0067150E" w:rsidRPr="00D263E8" w:rsidRDefault="0067150E" w:rsidP="00CE769B">
      <w:pPr>
        <w:spacing w:line="400" w:lineRule="exact"/>
        <w:ind w:firstLineChars="200" w:firstLine="480"/>
        <w:rPr>
          <w:sz w:val="24"/>
        </w:rPr>
      </w:pPr>
      <w:r w:rsidRPr="00D263E8">
        <w:rPr>
          <w:rFonts w:hAnsi="宋体"/>
          <w:sz w:val="24"/>
        </w:rPr>
        <w:t>⑴</w:t>
      </w:r>
      <w:r w:rsidRPr="00D263E8">
        <w:rPr>
          <w:sz w:val="24"/>
        </w:rPr>
        <w:t xml:space="preserve"> </w:t>
      </w:r>
      <w:r w:rsidRPr="00D263E8">
        <w:rPr>
          <w:rFonts w:hAnsi="宋体"/>
          <w:sz w:val="24"/>
        </w:rPr>
        <w:t>对到农村基层和城市社区从事社会管理和公共服务工作的高校毕业生，符合公益性岗位就业条件并在公益性岗位就业的，按照国家现行促进就业政策的规定，给予社会保险补贴和公益性岗位补贴。</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对到农村基层和城市社区其他社会管理和公共服务岗位就业的，给予薪酬或生活补贴，同时按规定参加有关社会保险。</w:t>
      </w:r>
    </w:p>
    <w:p w:rsidR="0067150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对到中西部地区和艰苦边远地区县以下农村基层单位就业、并履行一定服务期限的高校毕业生，以及应征入伍服义务兵役的高校毕业生，按规定实施相应的学费补偿和国家助学贷款代偿。</w:t>
      </w:r>
    </w:p>
    <w:p w:rsidR="0067150E" w:rsidRPr="00D263E8" w:rsidRDefault="0067150E" w:rsidP="00CE769B">
      <w:pPr>
        <w:spacing w:line="400" w:lineRule="exact"/>
        <w:ind w:firstLineChars="200" w:firstLine="480"/>
        <w:rPr>
          <w:sz w:val="24"/>
        </w:rPr>
      </w:pPr>
      <w:r w:rsidRPr="00D263E8">
        <w:rPr>
          <w:rFonts w:hAnsi="宋体"/>
          <w:sz w:val="24"/>
        </w:rPr>
        <w:t>⑷</w:t>
      </w:r>
      <w:r w:rsidRPr="00D263E8">
        <w:rPr>
          <w:sz w:val="24"/>
        </w:rPr>
        <w:t xml:space="preserve"> </w:t>
      </w:r>
      <w:r w:rsidRPr="00D263E8">
        <w:rPr>
          <w:rFonts w:hAnsi="宋体"/>
          <w:sz w:val="24"/>
        </w:rPr>
        <w:t>对具有基层工作经历的高校毕业生，在研究生招录和事业单位选聘时实行优先，在地市级以上党政机关考录公务员时也要进一步扩大招考录用的比例。</w:t>
      </w:r>
    </w:p>
    <w:p w:rsidR="0067150E" w:rsidRPr="00D263E8" w:rsidRDefault="0067150E" w:rsidP="00CE769B">
      <w:pPr>
        <w:spacing w:line="400" w:lineRule="exact"/>
        <w:rPr>
          <w:sz w:val="24"/>
        </w:rPr>
      </w:pPr>
      <w:r w:rsidRPr="00D263E8">
        <w:rPr>
          <w:sz w:val="24"/>
        </w:rPr>
        <w:t>3.</w:t>
      </w:r>
      <w:r w:rsidRPr="00D263E8">
        <w:rPr>
          <w:rFonts w:hAnsi="宋体"/>
          <w:sz w:val="24"/>
        </w:rPr>
        <w:t>什么是基层社会管理和公共服务岗位？</w:t>
      </w:r>
    </w:p>
    <w:p w:rsidR="00135D5A" w:rsidRPr="00D263E8" w:rsidRDefault="0067150E" w:rsidP="00CE769B">
      <w:pPr>
        <w:spacing w:line="400" w:lineRule="exact"/>
        <w:ind w:firstLineChars="200" w:firstLine="480"/>
        <w:rPr>
          <w:sz w:val="24"/>
        </w:rPr>
      </w:pPr>
      <w:r w:rsidRPr="00D263E8">
        <w:rPr>
          <w:rFonts w:hAnsi="宋体"/>
          <w:sz w:val="24"/>
        </w:rPr>
        <w:t>所谓基层社会管理和公共服务岗位，包括村官、支教、支农、支医、乡村扶贫，以及城市社区的法律援助、就业援助、社会保障协理、文化科技服务、养老服务、残疾人居家服务、廉租房配套服务等岗位。到上述岗位就业的高校毕业生可以享受相应补贴政策。</w:t>
      </w:r>
      <w:r w:rsidRPr="00D263E8">
        <w:rPr>
          <w:sz w:val="24"/>
        </w:rPr>
        <w:t xml:space="preserve"> </w:t>
      </w:r>
    </w:p>
    <w:p w:rsidR="0067150E" w:rsidRPr="00D263E8" w:rsidRDefault="0067150E" w:rsidP="00CE769B">
      <w:pPr>
        <w:spacing w:line="400" w:lineRule="exact"/>
        <w:rPr>
          <w:sz w:val="24"/>
        </w:rPr>
      </w:pPr>
      <w:r w:rsidRPr="00D263E8">
        <w:rPr>
          <w:sz w:val="24"/>
        </w:rPr>
        <w:t>4.</w:t>
      </w:r>
      <w:r w:rsidRPr="00D263E8">
        <w:rPr>
          <w:rFonts w:hAnsi="宋体"/>
          <w:sz w:val="24"/>
        </w:rPr>
        <w:t>什么是其他基层社会管理和公共服务岗位？</w:t>
      </w:r>
    </w:p>
    <w:p w:rsidR="0067150E" w:rsidRPr="00D263E8" w:rsidRDefault="0067150E" w:rsidP="00CE769B">
      <w:pPr>
        <w:spacing w:line="400" w:lineRule="exact"/>
        <w:ind w:firstLineChars="200" w:firstLine="480"/>
        <w:rPr>
          <w:sz w:val="24"/>
        </w:rPr>
      </w:pPr>
      <w:r w:rsidRPr="00D263E8">
        <w:rPr>
          <w:rFonts w:hAnsi="宋体"/>
          <w:sz w:val="24"/>
        </w:rPr>
        <w:t>由街道社区、乡镇等基层开发或设立的相应的社会管理和公共服务岗位。部分由政府出资，或由相关组织和单位出资。所安排使用的人员按规定享受相关补贴。</w:t>
      </w:r>
    </w:p>
    <w:p w:rsidR="0067150E" w:rsidRPr="00D263E8" w:rsidRDefault="000F376F" w:rsidP="00CE769B">
      <w:pPr>
        <w:spacing w:line="400" w:lineRule="exact"/>
        <w:rPr>
          <w:sz w:val="24"/>
        </w:rPr>
      </w:pPr>
      <w:r w:rsidRPr="00D263E8">
        <w:rPr>
          <w:sz w:val="24"/>
        </w:rPr>
        <w:t>5.</w:t>
      </w:r>
      <w:r w:rsidR="0067150E" w:rsidRPr="00D263E8">
        <w:rPr>
          <w:rFonts w:hAnsi="宋体"/>
          <w:sz w:val="24"/>
        </w:rPr>
        <w:t>什么是公益性岗位？</w:t>
      </w:r>
    </w:p>
    <w:p w:rsidR="0067150E" w:rsidRPr="00D263E8" w:rsidRDefault="0067150E" w:rsidP="00CE769B">
      <w:pPr>
        <w:spacing w:line="400" w:lineRule="exact"/>
        <w:ind w:firstLineChars="200" w:firstLine="480"/>
        <w:rPr>
          <w:sz w:val="24"/>
        </w:rPr>
      </w:pPr>
      <w:r w:rsidRPr="00D263E8">
        <w:rPr>
          <w:rFonts w:hAnsi="宋体"/>
          <w:sz w:val="24"/>
        </w:rPr>
        <w:t>由政府出资开发，以满足社区及居民公共利益为目的的管理和服务岗位。公益性岗位优先安排困难人员或特殊群体，并从就业专项资金中给予社会保险补贴和岗位补</w:t>
      </w:r>
      <w:r w:rsidRPr="00D263E8">
        <w:rPr>
          <w:rFonts w:hAnsi="宋体"/>
          <w:sz w:val="24"/>
        </w:rPr>
        <w:lastRenderedPageBreak/>
        <w:t>贴。</w:t>
      </w:r>
    </w:p>
    <w:p w:rsidR="0067150E" w:rsidRPr="00D263E8" w:rsidRDefault="0067150E" w:rsidP="00CE769B">
      <w:pPr>
        <w:spacing w:line="400" w:lineRule="exact"/>
        <w:rPr>
          <w:sz w:val="24"/>
        </w:rPr>
      </w:pPr>
      <w:r w:rsidRPr="00D263E8">
        <w:rPr>
          <w:sz w:val="24"/>
        </w:rPr>
        <w:t>6.</w:t>
      </w:r>
      <w:r w:rsidRPr="00D263E8">
        <w:rPr>
          <w:rFonts w:hAnsi="宋体"/>
          <w:sz w:val="24"/>
        </w:rPr>
        <w:t>什么是公益性岗位社会保险补贴？</w:t>
      </w:r>
    </w:p>
    <w:p w:rsidR="0067150E" w:rsidRPr="00D263E8" w:rsidRDefault="0067150E" w:rsidP="00CE769B">
      <w:pPr>
        <w:spacing w:line="400" w:lineRule="exact"/>
        <w:ind w:firstLineChars="200" w:firstLine="480"/>
        <w:rPr>
          <w:sz w:val="24"/>
        </w:rPr>
      </w:pPr>
      <w:r w:rsidRPr="00D263E8">
        <w:rPr>
          <w:rFonts w:hAnsi="宋体"/>
          <w:sz w:val="24"/>
        </w:rPr>
        <w:t>符合公益性岗位条件的用人单位招用就业困难和零就业家庭的高校毕业生并按规定为其缴纳社会保险费后，政府从当地财政再就业资金中给予用人单位的资金补助。</w:t>
      </w:r>
    </w:p>
    <w:p w:rsidR="0067150E" w:rsidRPr="00D263E8" w:rsidRDefault="0067150E" w:rsidP="00CE769B">
      <w:pPr>
        <w:spacing w:line="400" w:lineRule="exact"/>
        <w:rPr>
          <w:sz w:val="24"/>
        </w:rPr>
      </w:pPr>
      <w:r w:rsidRPr="00D263E8">
        <w:rPr>
          <w:sz w:val="24"/>
        </w:rPr>
        <w:t>7.</w:t>
      </w:r>
      <w:r w:rsidRPr="00D263E8">
        <w:rPr>
          <w:rFonts w:hAnsi="宋体"/>
          <w:sz w:val="24"/>
        </w:rPr>
        <w:t>什么是公益性岗位补贴？</w:t>
      </w:r>
    </w:p>
    <w:p w:rsidR="0067150E" w:rsidRPr="00D263E8" w:rsidRDefault="0067150E" w:rsidP="00CE769B">
      <w:pPr>
        <w:spacing w:line="400" w:lineRule="exact"/>
        <w:ind w:firstLineChars="200" w:firstLine="480"/>
        <w:rPr>
          <w:sz w:val="24"/>
        </w:rPr>
      </w:pPr>
      <w:r w:rsidRPr="00D263E8">
        <w:rPr>
          <w:rFonts w:hAnsi="宋体"/>
          <w:sz w:val="24"/>
        </w:rPr>
        <w:t>街道（社区）或其它经批准的劳务派遣组织安排就业困难和零就业家庭的高校毕业生从事公益性岗位工作，并对聘用人员实行统一管理、统一发放工资、统一缴纳社会保险费、签订半年以上劳动合同，由当地财政对用人单位给予补贴。</w:t>
      </w:r>
    </w:p>
    <w:p w:rsidR="0067150E" w:rsidRPr="00D263E8" w:rsidRDefault="00E364C7" w:rsidP="00CE769B">
      <w:pPr>
        <w:spacing w:line="400" w:lineRule="exact"/>
        <w:rPr>
          <w:sz w:val="24"/>
        </w:rPr>
      </w:pPr>
      <w:r>
        <w:rPr>
          <w:rFonts w:hint="eastAsia"/>
          <w:sz w:val="24"/>
        </w:rPr>
        <w:t>8</w:t>
      </w:r>
      <w:r w:rsidR="0067150E" w:rsidRPr="00D263E8">
        <w:rPr>
          <w:sz w:val="24"/>
        </w:rPr>
        <w:t>.</w:t>
      </w:r>
      <w:r w:rsidR="0067150E" w:rsidRPr="00D263E8">
        <w:rPr>
          <w:rFonts w:hAnsi="宋体"/>
          <w:sz w:val="24"/>
        </w:rPr>
        <w:t>到基层就业如何办理户口、档案、党团关系等手续？</w:t>
      </w:r>
      <w:r w:rsidR="0067150E"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对到西部县以下基层单位和艰苦边远地区就业的高校毕业生，实行来去自由的政策，户口可留在原籍或根据本人意愿迁往就业地区；人事档案原则上统一转至服务单位所在地的县级政府人事部门，由政府主管部门所属的人才交流机构提供免费人事代理服务；党团组织关系转至服务单位，对服务期间积极要求入党的，由乡镇一级党组织按规定程序办理。</w:t>
      </w:r>
    </w:p>
    <w:p w:rsidR="0067150E" w:rsidRPr="00D263E8" w:rsidRDefault="00135D5A" w:rsidP="00C80D9F">
      <w:pPr>
        <w:spacing w:line="400" w:lineRule="exact"/>
        <w:outlineLvl w:val="0"/>
        <w:rPr>
          <w:b/>
          <w:sz w:val="24"/>
        </w:rPr>
      </w:pPr>
      <w:r w:rsidRPr="00D263E8">
        <w:rPr>
          <w:rFonts w:hAnsi="宋体"/>
          <w:b/>
          <w:sz w:val="24"/>
        </w:rPr>
        <w:t>（</w:t>
      </w:r>
      <w:r w:rsidR="0067150E" w:rsidRPr="00D263E8">
        <w:rPr>
          <w:rFonts w:hAnsi="宋体"/>
          <w:b/>
          <w:sz w:val="24"/>
        </w:rPr>
        <w:t>二</w:t>
      </w:r>
      <w:r w:rsidRPr="00D263E8">
        <w:rPr>
          <w:rFonts w:hAnsi="宋体"/>
          <w:b/>
          <w:sz w:val="24"/>
        </w:rPr>
        <w:t>）</w:t>
      </w:r>
      <w:r w:rsidR="0067150E" w:rsidRPr="00D263E8">
        <w:rPr>
          <w:rFonts w:hAnsi="宋体"/>
          <w:b/>
          <w:sz w:val="24"/>
        </w:rPr>
        <w:t>鼓励高校毕业生应征入伍，报效祖国</w:t>
      </w:r>
    </w:p>
    <w:p w:rsidR="0067150E" w:rsidRPr="00D263E8" w:rsidRDefault="00E364C7" w:rsidP="00CE769B">
      <w:pPr>
        <w:spacing w:line="400" w:lineRule="exact"/>
        <w:rPr>
          <w:sz w:val="24"/>
        </w:rPr>
      </w:pPr>
      <w:r>
        <w:rPr>
          <w:rFonts w:hint="eastAsia"/>
          <w:sz w:val="24"/>
        </w:rPr>
        <w:t>9</w:t>
      </w:r>
      <w:r w:rsidR="0067150E" w:rsidRPr="00D263E8">
        <w:rPr>
          <w:sz w:val="24"/>
        </w:rPr>
        <w:t>.</w:t>
      </w:r>
      <w:r w:rsidR="0067150E" w:rsidRPr="00D263E8">
        <w:rPr>
          <w:rFonts w:hAnsi="宋体"/>
          <w:sz w:val="24"/>
        </w:rPr>
        <w:t>国家鼓励高校毕业生入伍，这里的</w:t>
      </w:r>
      <w:r w:rsidR="0067150E" w:rsidRPr="00D263E8">
        <w:rPr>
          <w:sz w:val="24"/>
        </w:rPr>
        <w:t>“</w:t>
      </w:r>
      <w:r w:rsidR="0067150E" w:rsidRPr="00D263E8">
        <w:rPr>
          <w:rFonts w:hAnsi="宋体"/>
          <w:sz w:val="24"/>
        </w:rPr>
        <w:t>高校毕业生</w:t>
      </w:r>
      <w:r w:rsidR="0067150E" w:rsidRPr="00D263E8">
        <w:rPr>
          <w:sz w:val="24"/>
        </w:rPr>
        <w:t>”</w:t>
      </w:r>
      <w:r w:rsidR="0067150E" w:rsidRPr="00D263E8">
        <w:rPr>
          <w:rFonts w:hAnsi="宋体"/>
          <w:sz w:val="24"/>
        </w:rPr>
        <w:t>如何界定？</w:t>
      </w:r>
    </w:p>
    <w:p w:rsidR="0067150E" w:rsidRPr="00D263E8" w:rsidRDefault="0067150E" w:rsidP="00CE769B">
      <w:pPr>
        <w:spacing w:line="400" w:lineRule="exact"/>
        <w:ind w:firstLineChars="200" w:firstLine="480"/>
        <w:rPr>
          <w:sz w:val="24"/>
        </w:rPr>
      </w:pPr>
      <w:r w:rsidRPr="00D263E8">
        <w:rPr>
          <w:rFonts w:hAnsi="宋体"/>
          <w:sz w:val="24"/>
        </w:rPr>
        <w:t>指中央部门和地方所属全日制公办普通高等学校、民办普通高等学校和独立学院的全日制普通本专科（含高职）、研究生、第二学士学位应届毕业生。不包括往届毕业生及成人高等教育、高等教育自学考试类学生、各类非学历教育的学生。</w:t>
      </w:r>
    </w:p>
    <w:p w:rsidR="0067150E" w:rsidRPr="00D263E8" w:rsidRDefault="00E364C7" w:rsidP="00CE769B">
      <w:pPr>
        <w:spacing w:line="400" w:lineRule="exact"/>
        <w:rPr>
          <w:color w:val="3366FF"/>
          <w:sz w:val="24"/>
        </w:rPr>
      </w:pPr>
      <w:r>
        <w:rPr>
          <w:rFonts w:hint="eastAsia"/>
          <w:sz w:val="24"/>
        </w:rPr>
        <w:t>10</w:t>
      </w:r>
      <w:r w:rsidR="0067150E" w:rsidRPr="00D263E8">
        <w:rPr>
          <w:sz w:val="24"/>
        </w:rPr>
        <w:t>.</w:t>
      </w:r>
      <w:r w:rsidR="0067150E" w:rsidRPr="00D263E8">
        <w:rPr>
          <w:rFonts w:hAnsi="宋体"/>
          <w:sz w:val="24"/>
        </w:rPr>
        <w:t>征兵工作由哪个部门负责？</w:t>
      </w:r>
      <w:r w:rsidR="007A2D69" w:rsidRPr="00D263E8">
        <w:rPr>
          <w:rFonts w:hAnsi="宋体"/>
          <w:sz w:val="24"/>
        </w:rPr>
        <w:t>（</w:t>
      </w:r>
      <w:r w:rsidR="00A6019F" w:rsidRPr="00D263E8">
        <w:rPr>
          <w:rFonts w:hAnsi="宋体"/>
          <w:sz w:val="24"/>
        </w:rPr>
        <w:t>我校由</w:t>
      </w:r>
      <w:r w:rsidR="00A6019F" w:rsidRPr="0014163F">
        <w:rPr>
          <w:rFonts w:hAnsi="宋体"/>
          <w:b/>
          <w:sz w:val="24"/>
        </w:rPr>
        <w:t>人民武装部（学生工作处）</w:t>
      </w:r>
      <w:r w:rsidR="00A6019F" w:rsidRPr="00D263E8">
        <w:rPr>
          <w:rFonts w:hAnsi="宋体"/>
          <w:sz w:val="24"/>
        </w:rPr>
        <w:t>牵头</w:t>
      </w:r>
      <w:r w:rsidR="00A6019F">
        <w:rPr>
          <w:rFonts w:hAnsi="宋体" w:hint="eastAsia"/>
          <w:sz w:val="24"/>
        </w:rPr>
        <w:t>负责</w:t>
      </w:r>
      <w:r w:rsidR="007A2D69" w:rsidRPr="00D263E8">
        <w:rPr>
          <w:rFonts w:hAnsi="宋体"/>
          <w:sz w:val="24"/>
        </w:rPr>
        <w:t>）</w:t>
      </w:r>
    </w:p>
    <w:p w:rsidR="0067150E" w:rsidRPr="00D263E8" w:rsidRDefault="00C80D9F" w:rsidP="00CE769B">
      <w:pPr>
        <w:spacing w:line="400" w:lineRule="exact"/>
        <w:rPr>
          <w:sz w:val="24"/>
        </w:rPr>
      </w:pPr>
      <w:r>
        <w:rPr>
          <w:rFonts w:hint="eastAsia"/>
          <w:sz w:val="24"/>
        </w:rPr>
        <w:t>11</w:t>
      </w:r>
      <w:r w:rsidR="0067150E" w:rsidRPr="00D263E8">
        <w:rPr>
          <w:sz w:val="24"/>
        </w:rPr>
        <w:t>.</w:t>
      </w:r>
      <w:r w:rsidR="0067150E" w:rsidRPr="00D263E8">
        <w:rPr>
          <w:rFonts w:hAnsi="宋体"/>
          <w:sz w:val="24"/>
        </w:rPr>
        <w:t>公民应征入伍需要满足哪些政治条件？</w:t>
      </w:r>
      <w:r w:rsidR="002E4F21" w:rsidRPr="00D263E8">
        <w:rPr>
          <w:rFonts w:hAnsi="宋体"/>
          <w:sz w:val="24"/>
        </w:rPr>
        <w:t>（略）</w:t>
      </w:r>
    </w:p>
    <w:p w:rsidR="0067150E" w:rsidRPr="00D263E8" w:rsidRDefault="00C80D9F" w:rsidP="00CE769B">
      <w:pPr>
        <w:spacing w:line="400" w:lineRule="exact"/>
        <w:rPr>
          <w:sz w:val="24"/>
        </w:rPr>
      </w:pPr>
      <w:r>
        <w:rPr>
          <w:rFonts w:hint="eastAsia"/>
          <w:sz w:val="24"/>
        </w:rPr>
        <w:t>12</w:t>
      </w:r>
      <w:r w:rsidR="0067150E" w:rsidRPr="00D263E8">
        <w:rPr>
          <w:sz w:val="24"/>
        </w:rPr>
        <w:t>.</w:t>
      </w:r>
      <w:r w:rsidR="0067150E" w:rsidRPr="00D263E8">
        <w:rPr>
          <w:rFonts w:hAnsi="宋体"/>
          <w:sz w:val="24"/>
        </w:rPr>
        <w:t>应征入伍高校毕业生的年龄条件是多少？</w:t>
      </w:r>
    </w:p>
    <w:p w:rsidR="0067150E" w:rsidRPr="00D263E8" w:rsidRDefault="0067150E" w:rsidP="00CE769B">
      <w:pPr>
        <w:spacing w:line="400" w:lineRule="exact"/>
        <w:ind w:firstLineChars="200" w:firstLine="480"/>
        <w:rPr>
          <w:sz w:val="24"/>
        </w:rPr>
      </w:pPr>
      <w:r w:rsidRPr="00D263E8">
        <w:rPr>
          <w:rFonts w:hAnsi="宋体"/>
          <w:sz w:val="24"/>
        </w:rPr>
        <w:t>本科以上学历的可以放宽到当年</w:t>
      </w:r>
      <w:r w:rsidRPr="00D263E8">
        <w:rPr>
          <w:sz w:val="24"/>
        </w:rPr>
        <w:t>24</w:t>
      </w:r>
      <w:r w:rsidRPr="00D263E8">
        <w:rPr>
          <w:rFonts w:hAnsi="宋体"/>
          <w:sz w:val="24"/>
        </w:rPr>
        <w:t>岁。</w:t>
      </w:r>
    </w:p>
    <w:p w:rsidR="0067150E" w:rsidRPr="00D263E8" w:rsidRDefault="00C80D9F" w:rsidP="00CE769B">
      <w:pPr>
        <w:spacing w:line="400" w:lineRule="exact"/>
        <w:rPr>
          <w:sz w:val="24"/>
        </w:rPr>
      </w:pPr>
      <w:r>
        <w:rPr>
          <w:rFonts w:hint="eastAsia"/>
          <w:sz w:val="24"/>
        </w:rPr>
        <w:t>13</w:t>
      </w:r>
      <w:r w:rsidR="0067150E" w:rsidRPr="00D263E8">
        <w:rPr>
          <w:sz w:val="24"/>
        </w:rPr>
        <w:t>.</w:t>
      </w:r>
      <w:r w:rsidR="0067150E" w:rsidRPr="00D263E8">
        <w:rPr>
          <w:rFonts w:hAnsi="宋体"/>
          <w:sz w:val="24"/>
        </w:rPr>
        <w:t>征兵预征工作何时开始？</w:t>
      </w:r>
    </w:p>
    <w:p w:rsidR="0067150E" w:rsidRPr="00D263E8" w:rsidRDefault="0067150E" w:rsidP="00CE769B">
      <w:pPr>
        <w:spacing w:line="400" w:lineRule="exact"/>
        <w:ind w:firstLineChars="200" w:firstLine="480"/>
        <w:rPr>
          <w:sz w:val="24"/>
        </w:rPr>
      </w:pPr>
      <w:r w:rsidRPr="00D263E8">
        <w:rPr>
          <w:rFonts w:hAnsi="宋体"/>
          <w:sz w:val="24"/>
        </w:rPr>
        <w:t>全国征兵工作在每年冬季进行。对普通高等学校应届高校毕业生实行</w:t>
      </w:r>
      <w:r w:rsidR="00E346D0" w:rsidRPr="00D263E8">
        <w:rPr>
          <w:rFonts w:hAnsi="宋体"/>
          <w:sz w:val="24"/>
        </w:rPr>
        <w:t>的</w:t>
      </w:r>
      <w:r w:rsidRPr="00D263E8">
        <w:rPr>
          <w:rFonts w:hAnsi="宋体"/>
          <w:sz w:val="24"/>
        </w:rPr>
        <w:t>预征制度，</w:t>
      </w:r>
      <w:r w:rsidR="00E346D0" w:rsidRPr="00D263E8">
        <w:rPr>
          <w:rFonts w:hAnsi="宋体"/>
          <w:sz w:val="24"/>
        </w:rPr>
        <w:t>一般在</w:t>
      </w:r>
      <w:r w:rsidRPr="00D263E8">
        <w:rPr>
          <w:sz w:val="24"/>
        </w:rPr>
        <w:t>5</w:t>
      </w:r>
      <w:r w:rsidR="002E20AA" w:rsidRPr="00D263E8">
        <w:rPr>
          <w:sz w:val="24"/>
        </w:rPr>
        <w:t>-</w:t>
      </w:r>
      <w:r w:rsidRPr="00D263E8">
        <w:rPr>
          <w:sz w:val="24"/>
        </w:rPr>
        <w:t>6</w:t>
      </w:r>
      <w:r w:rsidRPr="00D263E8">
        <w:rPr>
          <w:rFonts w:hAnsi="宋体"/>
          <w:sz w:val="24"/>
        </w:rPr>
        <w:t>月份，高校所在地兵役机关会同有关部门进入高校，开展预征工作。</w:t>
      </w:r>
    </w:p>
    <w:p w:rsidR="0067150E" w:rsidRPr="00D263E8" w:rsidRDefault="00C80D9F" w:rsidP="00CE769B">
      <w:pPr>
        <w:spacing w:line="400" w:lineRule="exact"/>
        <w:rPr>
          <w:sz w:val="24"/>
        </w:rPr>
      </w:pPr>
      <w:r>
        <w:rPr>
          <w:rFonts w:hint="eastAsia"/>
          <w:sz w:val="24"/>
        </w:rPr>
        <w:t>14</w:t>
      </w:r>
      <w:r w:rsidR="0067150E" w:rsidRPr="00D263E8">
        <w:rPr>
          <w:sz w:val="24"/>
        </w:rPr>
        <w:t>.</w:t>
      </w:r>
      <w:r w:rsidR="0067150E" w:rsidRPr="00D263E8">
        <w:rPr>
          <w:rFonts w:hAnsi="宋体"/>
          <w:sz w:val="24"/>
        </w:rPr>
        <w:t>高校毕业生应征入伍要经过哪些程序？</w:t>
      </w:r>
    </w:p>
    <w:p w:rsidR="0067150E" w:rsidRPr="00D263E8" w:rsidRDefault="0067150E" w:rsidP="00CE769B">
      <w:pPr>
        <w:spacing w:line="400" w:lineRule="exact"/>
        <w:ind w:firstLineChars="200" w:firstLine="480"/>
        <w:rPr>
          <w:sz w:val="24"/>
        </w:rPr>
      </w:pPr>
      <w:r w:rsidRPr="00D263E8">
        <w:rPr>
          <w:rFonts w:hAnsi="宋体"/>
          <w:sz w:val="24"/>
        </w:rPr>
        <w:t>⑴</w:t>
      </w:r>
      <w:r w:rsidRPr="00D263E8">
        <w:rPr>
          <w:sz w:val="24"/>
        </w:rPr>
        <w:t xml:space="preserve"> </w:t>
      </w:r>
      <w:r w:rsidRPr="00D263E8">
        <w:rPr>
          <w:rFonts w:hAnsi="宋体"/>
          <w:sz w:val="24"/>
        </w:rPr>
        <w:t>参加兵役登记和预征报名：高校所在地县级兵役机关会同有关部门到学校开展兵役登记，进行征兵普查工作，</w:t>
      </w:r>
      <w:r w:rsidR="00E346D0" w:rsidRPr="00D263E8">
        <w:rPr>
          <w:rFonts w:hAnsi="宋体"/>
          <w:sz w:val="24"/>
        </w:rPr>
        <w:t>我</w:t>
      </w:r>
      <w:r w:rsidRPr="00D263E8">
        <w:rPr>
          <w:rFonts w:hAnsi="宋体"/>
          <w:sz w:val="24"/>
        </w:rPr>
        <w:t>校毕业生本人可向</w:t>
      </w:r>
      <w:r w:rsidR="007A2D69" w:rsidRPr="00D263E8">
        <w:rPr>
          <w:rFonts w:hAnsi="宋体"/>
          <w:sz w:val="24"/>
        </w:rPr>
        <w:t>人民武装部</w:t>
      </w:r>
      <w:r w:rsidRPr="00D263E8">
        <w:rPr>
          <w:rFonts w:hAnsi="宋体"/>
          <w:sz w:val="24"/>
        </w:rPr>
        <w:t>报名。</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在高校参加预征：</w:t>
      </w:r>
      <w:r w:rsidRPr="00D263E8">
        <w:rPr>
          <w:sz w:val="24"/>
        </w:rPr>
        <w:t>5</w:t>
      </w:r>
      <w:r w:rsidRPr="00D263E8">
        <w:rPr>
          <w:rFonts w:hAnsi="宋体"/>
          <w:sz w:val="24"/>
        </w:rPr>
        <w:t>至</w:t>
      </w:r>
      <w:r w:rsidRPr="00D263E8">
        <w:rPr>
          <w:sz w:val="24"/>
        </w:rPr>
        <w:t>6</w:t>
      </w:r>
      <w:r w:rsidRPr="00D263E8">
        <w:rPr>
          <w:rFonts w:hAnsi="宋体"/>
          <w:sz w:val="24"/>
        </w:rPr>
        <w:t>月份，高校所在地县级兵役机关会同教育、公安、卫生等部门，到高校组织身体初检和政治初审，符合基本征集条件的确定为预征对象，并填写《应届高校毕业生预征对象登记表》。身体初检时对视力、肝功等项目进行重点检查。</w:t>
      </w:r>
    </w:p>
    <w:p w:rsidR="0067150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到户籍所在地报名应征：</w:t>
      </w:r>
      <w:r w:rsidRPr="00D263E8">
        <w:rPr>
          <w:sz w:val="24"/>
        </w:rPr>
        <w:t>11</w:t>
      </w:r>
      <w:r w:rsidRPr="00D263E8">
        <w:rPr>
          <w:rFonts w:hAnsi="宋体"/>
          <w:sz w:val="24"/>
        </w:rPr>
        <w:t>至</w:t>
      </w:r>
      <w:r w:rsidRPr="00D263E8">
        <w:rPr>
          <w:sz w:val="24"/>
        </w:rPr>
        <w:t>12</w:t>
      </w:r>
      <w:r w:rsidRPr="00D263E8">
        <w:rPr>
          <w:rFonts w:hAnsi="宋体"/>
          <w:sz w:val="24"/>
        </w:rPr>
        <w:t>月份，确定为预征对象的高校毕业生，冬季征兵开始前持《应届高校毕业生预征对象登记表》到入学前户籍所在地县（市、区）</w:t>
      </w:r>
      <w:r w:rsidRPr="00D263E8">
        <w:rPr>
          <w:rFonts w:hAnsi="宋体"/>
          <w:sz w:val="24"/>
        </w:rPr>
        <w:lastRenderedPageBreak/>
        <w:t>征兵办公室报名应征。通过体格检查、政治审查并符合其他征集条件的，由县（市、区）人民政府征兵办公室优先批准入伍。</w:t>
      </w:r>
    </w:p>
    <w:p w:rsidR="0067150E" w:rsidRPr="00D263E8" w:rsidRDefault="00C80D9F" w:rsidP="00CE769B">
      <w:pPr>
        <w:spacing w:line="400" w:lineRule="exact"/>
        <w:rPr>
          <w:sz w:val="24"/>
        </w:rPr>
      </w:pPr>
      <w:r>
        <w:rPr>
          <w:rFonts w:hint="eastAsia"/>
          <w:sz w:val="24"/>
        </w:rPr>
        <w:t>15</w:t>
      </w:r>
      <w:r w:rsidR="0067150E" w:rsidRPr="00D263E8">
        <w:rPr>
          <w:sz w:val="24"/>
        </w:rPr>
        <w:t>.</w:t>
      </w:r>
      <w:r w:rsidR="0067150E" w:rsidRPr="00D263E8">
        <w:rPr>
          <w:rFonts w:hAnsi="宋体"/>
          <w:sz w:val="24"/>
        </w:rPr>
        <w:t>毕业生预征工作在高校由哪个部门负责？</w:t>
      </w:r>
    </w:p>
    <w:p w:rsidR="0067150E" w:rsidRPr="00D263E8" w:rsidRDefault="003B4A0A" w:rsidP="00CE769B">
      <w:pPr>
        <w:spacing w:line="400" w:lineRule="exact"/>
        <w:ind w:firstLineChars="200" w:firstLine="480"/>
        <w:rPr>
          <w:sz w:val="24"/>
        </w:rPr>
      </w:pPr>
      <w:r w:rsidRPr="00D263E8">
        <w:rPr>
          <w:rFonts w:hAnsi="宋体"/>
          <w:sz w:val="24"/>
        </w:rPr>
        <w:t>我校</w:t>
      </w:r>
      <w:r w:rsidR="0067150E" w:rsidRPr="00D263E8">
        <w:rPr>
          <w:rFonts w:hAnsi="宋体"/>
          <w:sz w:val="24"/>
        </w:rPr>
        <w:t>由</w:t>
      </w:r>
      <w:r w:rsidR="00282F07" w:rsidRPr="0014163F">
        <w:rPr>
          <w:rFonts w:hAnsi="宋体"/>
          <w:b/>
          <w:sz w:val="24"/>
        </w:rPr>
        <w:t>人民</w:t>
      </w:r>
      <w:r w:rsidR="0067150E" w:rsidRPr="0014163F">
        <w:rPr>
          <w:rFonts w:hAnsi="宋体"/>
          <w:b/>
          <w:sz w:val="24"/>
        </w:rPr>
        <w:t>武装部</w:t>
      </w:r>
      <w:r w:rsidR="002E20AA" w:rsidRPr="0014163F">
        <w:rPr>
          <w:rFonts w:hAnsi="宋体"/>
          <w:b/>
          <w:sz w:val="24"/>
        </w:rPr>
        <w:t>（学生工作处）</w:t>
      </w:r>
      <w:r w:rsidR="0067150E" w:rsidRPr="00D263E8">
        <w:rPr>
          <w:rFonts w:hAnsi="宋体"/>
          <w:sz w:val="24"/>
        </w:rPr>
        <w:t>牵头负责。</w:t>
      </w:r>
    </w:p>
    <w:p w:rsidR="0067150E" w:rsidRPr="00D263E8" w:rsidRDefault="00C80D9F" w:rsidP="00CE769B">
      <w:pPr>
        <w:spacing w:line="400" w:lineRule="exact"/>
        <w:rPr>
          <w:sz w:val="24"/>
        </w:rPr>
      </w:pPr>
      <w:r>
        <w:rPr>
          <w:rFonts w:hint="eastAsia"/>
          <w:sz w:val="24"/>
        </w:rPr>
        <w:t>16</w:t>
      </w:r>
      <w:r w:rsidR="0067150E" w:rsidRPr="00D263E8">
        <w:rPr>
          <w:sz w:val="24"/>
        </w:rPr>
        <w:t>.</w:t>
      </w:r>
      <w:r w:rsidR="0067150E" w:rsidRPr="00D263E8">
        <w:rPr>
          <w:rFonts w:hAnsi="宋体"/>
          <w:sz w:val="24"/>
        </w:rPr>
        <w:t>毕业生应征入伍服义务兵役享受哪些优惠政策？</w:t>
      </w:r>
    </w:p>
    <w:p w:rsidR="0067150E" w:rsidRPr="00D263E8" w:rsidRDefault="0067150E" w:rsidP="00CE769B">
      <w:pPr>
        <w:spacing w:line="400" w:lineRule="exact"/>
        <w:ind w:firstLineChars="200" w:firstLine="480"/>
        <w:rPr>
          <w:sz w:val="24"/>
        </w:rPr>
      </w:pPr>
      <w:r w:rsidRPr="00D263E8">
        <w:rPr>
          <w:rFonts w:hAnsi="宋体"/>
          <w:sz w:val="24"/>
        </w:rPr>
        <w:t>高校毕业生应征入伍服义务兵役，除享有优先报名应征、优先体检政审、优先审批定兵及其他优待安置政策外，还享受优先选拔使用、考学升学优惠、补偿学费或代偿国家助学贷款等优惠政策。</w:t>
      </w:r>
    </w:p>
    <w:p w:rsidR="0067150E" w:rsidRPr="00D263E8" w:rsidRDefault="00C80D9F" w:rsidP="00CE769B">
      <w:pPr>
        <w:spacing w:line="400" w:lineRule="exact"/>
        <w:rPr>
          <w:sz w:val="24"/>
        </w:rPr>
      </w:pPr>
      <w:r>
        <w:rPr>
          <w:rFonts w:hint="eastAsia"/>
          <w:sz w:val="24"/>
        </w:rPr>
        <w:t>17</w:t>
      </w:r>
      <w:r w:rsidR="0067150E" w:rsidRPr="00D263E8">
        <w:rPr>
          <w:sz w:val="24"/>
        </w:rPr>
        <w:t>.</w:t>
      </w:r>
      <w:r w:rsidR="0067150E" w:rsidRPr="00D263E8">
        <w:rPr>
          <w:rFonts w:hAnsi="宋体"/>
          <w:sz w:val="24"/>
        </w:rPr>
        <w:t>如何理解毕业生</w:t>
      </w:r>
      <w:r w:rsidR="0067150E" w:rsidRPr="00D263E8">
        <w:rPr>
          <w:sz w:val="24"/>
        </w:rPr>
        <w:t>“</w:t>
      </w:r>
      <w:r w:rsidR="0067150E" w:rsidRPr="00D263E8">
        <w:rPr>
          <w:rFonts w:hAnsi="宋体"/>
          <w:sz w:val="24"/>
        </w:rPr>
        <w:t>优先报名应征</w:t>
      </w:r>
      <w:r w:rsidR="0067150E" w:rsidRPr="00D263E8">
        <w:rPr>
          <w:sz w:val="24"/>
        </w:rPr>
        <w:t>”</w:t>
      </w:r>
      <w:r w:rsidR="0067150E" w:rsidRPr="00D263E8">
        <w:rPr>
          <w:rFonts w:hAnsi="宋体"/>
          <w:sz w:val="24"/>
        </w:rPr>
        <w:t>？</w:t>
      </w:r>
    </w:p>
    <w:p w:rsidR="0067150E" w:rsidRPr="00D263E8" w:rsidRDefault="0067150E" w:rsidP="00CE769B">
      <w:pPr>
        <w:spacing w:line="400" w:lineRule="exact"/>
        <w:ind w:firstLineChars="200" w:firstLine="480"/>
        <w:rPr>
          <w:sz w:val="24"/>
        </w:rPr>
      </w:pPr>
      <w:r w:rsidRPr="00D263E8">
        <w:rPr>
          <w:rFonts w:hAnsi="宋体"/>
          <w:sz w:val="24"/>
        </w:rPr>
        <w:t>征兵报名前，县级兵役机关通知预征对象报名时间、地点、注意事项等。高校毕业生本人持《应届高校毕业生预征对象登记表》到户籍所在地县级兵役机关报名应征。</w:t>
      </w:r>
    </w:p>
    <w:p w:rsidR="0067150E" w:rsidRPr="00D263E8" w:rsidRDefault="00C80D9F" w:rsidP="00CE769B">
      <w:pPr>
        <w:spacing w:line="400" w:lineRule="exact"/>
        <w:rPr>
          <w:sz w:val="24"/>
        </w:rPr>
      </w:pPr>
      <w:r>
        <w:rPr>
          <w:rFonts w:hint="eastAsia"/>
          <w:sz w:val="24"/>
        </w:rPr>
        <w:t>18</w:t>
      </w:r>
      <w:r w:rsidR="0067150E" w:rsidRPr="00D263E8">
        <w:rPr>
          <w:sz w:val="24"/>
        </w:rPr>
        <w:t>.</w:t>
      </w:r>
      <w:r w:rsidR="0067150E" w:rsidRPr="00D263E8">
        <w:rPr>
          <w:rFonts w:hAnsi="宋体"/>
          <w:sz w:val="24"/>
        </w:rPr>
        <w:t>如何理解毕业生预征对象</w:t>
      </w:r>
      <w:r w:rsidR="0067150E" w:rsidRPr="00D263E8">
        <w:rPr>
          <w:sz w:val="24"/>
        </w:rPr>
        <w:t>“</w:t>
      </w:r>
      <w:r w:rsidR="0067150E" w:rsidRPr="00D263E8">
        <w:rPr>
          <w:rFonts w:hAnsi="宋体"/>
          <w:sz w:val="24"/>
        </w:rPr>
        <w:t>优先体检、政审</w:t>
      </w:r>
      <w:r w:rsidR="0067150E" w:rsidRPr="00D263E8">
        <w:rPr>
          <w:sz w:val="24"/>
        </w:rPr>
        <w:t>”</w:t>
      </w:r>
      <w:r w:rsidR="0067150E" w:rsidRPr="00D263E8">
        <w:rPr>
          <w:rFonts w:hAnsi="宋体"/>
          <w:sz w:val="24"/>
        </w:rPr>
        <w:t>？</w:t>
      </w:r>
    </w:p>
    <w:p w:rsidR="0067150E" w:rsidRPr="00D263E8" w:rsidRDefault="0067150E" w:rsidP="00CE769B">
      <w:pPr>
        <w:spacing w:line="400" w:lineRule="exact"/>
        <w:ind w:firstLineChars="200" w:firstLine="480"/>
        <w:rPr>
          <w:sz w:val="24"/>
        </w:rPr>
      </w:pPr>
      <w:r w:rsidRPr="00D263E8">
        <w:rPr>
          <w:rFonts w:hAnsi="宋体"/>
          <w:sz w:val="24"/>
        </w:rPr>
        <w:t>高校毕业生预征对象体检由县级兵役机关直接办理。征兵前，县级兵役机关要通知预征对象体检时间、地点、注意事项，并全部安排其上站体检。除器质性或传染性疾病外，一般不得单科淘汰。</w:t>
      </w:r>
    </w:p>
    <w:p w:rsidR="0067150E" w:rsidRPr="00D263E8" w:rsidRDefault="0067150E" w:rsidP="00CE769B">
      <w:pPr>
        <w:spacing w:line="400" w:lineRule="exact"/>
        <w:ind w:firstLineChars="200" w:firstLine="480"/>
        <w:rPr>
          <w:sz w:val="24"/>
        </w:rPr>
      </w:pPr>
      <w:r w:rsidRPr="00D263E8">
        <w:rPr>
          <w:rFonts w:hAnsi="宋体"/>
          <w:sz w:val="24"/>
        </w:rPr>
        <w:t>组织高校毕业生政审时，严格按照《征兵政治审查工作规定》进行。《应征公民政治审查表》中的</w:t>
      </w:r>
      <w:r w:rsidRPr="00D263E8">
        <w:rPr>
          <w:sz w:val="24"/>
        </w:rPr>
        <w:t>“</w:t>
      </w:r>
      <w:r w:rsidRPr="00D263E8">
        <w:rPr>
          <w:rFonts w:hAnsi="宋体"/>
          <w:sz w:val="24"/>
        </w:rPr>
        <w:t>就读学校鉴定意见</w:t>
      </w:r>
      <w:r w:rsidRPr="00D263E8">
        <w:rPr>
          <w:sz w:val="24"/>
        </w:rPr>
        <w:t>”</w:t>
      </w:r>
      <w:r w:rsidRPr="00D263E8">
        <w:rPr>
          <w:rFonts w:hAnsi="宋体"/>
          <w:sz w:val="24"/>
        </w:rPr>
        <w:t>栏的鉴定意见以《应届高校毕业生预征对象登记表》意见为准，不再填写鉴定意见。入伍前，《应届高校毕业生预征对象登记表》作为政审表的附件装入新兵档案。</w:t>
      </w:r>
    </w:p>
    <w:p w:rsidR="0067150E" w:rsidRPr="00D263E8" w:rsidRDefault="00C80D9F" w:rsidP="00CE769B">
      <w:pPr>
        <w:spacing w:line="400" w:lineRule="exact"/>
        <w:rPr>
          <w:sz w:val="24"/>
        </w:rPr>
      </w:pPr>
      <w:r>
        <w:rPr>
          <w:rFonts w:hint="eastAsia"/>
          <w:sz w:val="24"/>
        </w:rPr>
        <w:t>19</w:t>
      </w:r>
      <w:r w:rsidR="0067150E" w:rsidRPr="00D263E8">
        <w:rPr>
          <w:sz w:val="24"/>
        </w:rPr>
        <w:t>.</w:t>
      </w:r>
      <w:r w:rsidR="0067150E" w:rsidRPr="00D263E8">
        <w:rPr>
          <w:rFonts w:hAnsi="宋体"/>
          <w:sz w:val="24"/>
        </w:rPr>
        <w:t>如何理解对高校毕业生预征对象</w:t>
      </w:r>
      <w:r w:rsidR="0067150E" w:rsidRPr="00D263E8">
        <w:rPr>
          <w:sz w:val="24"/>
        </w:rPr>
        <w:t>“</w:t>
      </w:r>
      <w:r w:rsidR="0067150E" w:rsidRPr="00D263E8">
        <w:rPr>
          <w:rFonts w:hAnsi="宋体"/>
          <w:sz w:val="24"/>
        </w:rPr>
        <w:t>优先审批定兵</w:t>
      </w:r>
      <w:r w:rsidR="0067150E" w:rsidRPr="00D263E8">
        <w:rPr>
          <w:sz w:val="24"/>
        </w:rPr>
        <w:t>”</w:t>
      </w:r>
      <w:r w:rsidR="0067150E" w:rsidRPr="00D263E8">
        <w:rPr>
          <w:rFonts w:hAnsi="宋体"/>
          <w:sz w:val="24"/>
        </w:rPr>
        <w:t>？</w:t>
      </w:r>
    </w:p>
    <w:p w:rsidR="0067150E" w:rsidRPr="00D263E8" w:rsidRDefault="0067150E" w:rsidP="00CE769B">
      <w:pPr>
        <w:spacing w:line="400" w:lineRule="exact"/>
        <w:ind w:firstLineChars="200" w:firstLine="480"/>
        <w:rPr>
          <w:sz w:val="24"/>
        </w:rPr>
      </w:pPr>
      <w:r w:rsidRPr="00D263E8">
        <w:rPr>
          <w:rFonts w:hAnsi="宋体"/>
          <w:sz w:val="24"/>
        </w:rPr>
        <w:t>县级兵役机关召开定兵会议审批定兵时，优先批准体检、政审合格的应届高校毕业生入伍。</w:t>
      </w:r>
    </w:p>
    <w:p w:rsidR="0067150E" w:rsidRPr="00D263E8" w:rsidRDefault="00C80D9F" w:rsidP="00CE769B">
      <w:pPr>
        <w:spacing w:line="400" w:lineRule="exact"/>
        <w:rPr>
          <w:sz w:val="24"/>
        </w:rPr>
      </w:pPr>
      <w:r>
        <w:rPr>
          <w:rFonts w:hint="eastAsia"/>
          <w:sz w:val="24"/>
        </w:rPr>
        <w:t>20</w:t>
      </w:r>
      <w:r w:rsidR="0067150E" w:rsidRPr="00D263E8">
        <w:rPr>
          <w:sz w:val="24"/>
        </w:rPr>
        <w:t>.</w:t>
      </w:r>
      <w:r w:rsidR="0067150E" w:rsidRPr="00D263E8">
        <w:rPr>
          <w:rFonts w:hAnsi="宋体"/>
          <w:sz w:val="24"/>
        </w:rPr>
        <w:t>如何理解对应征入伍的高校毕业生</w:t>
      </w:r>
      <w:r w:rsidR="0067150E" w:rsidRPr="00D263E8">
        <w:rPr>
          <w:sz w:val="24"/>
        </w:rPr>
        <w:t>“</w:t>
      </w:r>
      <w:r w:rsidR="0067150E" w:rsidRPr="00D263E8">
        <w:rPr>
          <w:rFonts w:hAnsi="宋体"/>
          <w:sz w:val="24"/>
        </w:rPr>
        <w:t>优先选拔使用</w:t>
      </w:r>
      <w:r w:rsidR="0067150E" w:rsidRPr="00D263E8">
        <w:rPr>
          <w:sz w:val="24"/>
        </w:rPr>
        <w:t>”</w:t>
      </w:r>
      <w:r w:rsidR="0067150E" w:rsidRPr="00D263E8">
        <w:rPr>
          <w:rFonts w:hAnsi="宋体"/>
          <w:sz w:val="24"/>
        </w:rPr>
        <w:t>？</w:t>
      </w:r>
    </w:p>
    <w:p w:rsidR="0067150E" w:rsidRPr="00D263E8" w:rsidRDefault="0067150E" w:rsidP="00CE769B">
      <w:pPr>
        <w:spacing w:line="400" w:lineRule="exact"/>
        <w:ind w:firstLineChars="200" w:firstLine="480"/>
        <w:rPr>
          <w:sz w:val="24"/>
        </w:rPr>
      </w:pPr>
      <w:r w:rsidRPr="00D263E8">
        <w:rPr>
          <w:rFonts w:hAnsi="宋体"/>
          <w:sz w:val="24"/>
        </w:rPr>
        <w:t>同等条件下，高校毕业生士兵在选取士官、考军校、安排到技术岗位等方面优先；具有普通高等学校本科以上学历并取得相应学位的士兵，表现优秀、符合总政治部有关规定的可以直接选拔为军官。</w:t>
      </w:r>
    </w:p>
    <w:p w:rsidR="0067150E" w:rsidRPr="00D263E8" w:rsidRDefault="00C80D9F" w:rsidP="00CE769B">
      <w:pPr>
        <w:spacing w:line="400" w:lineRule="exact"/>
        <w:rPr>
          <w:sz w:val="24"/>
        </w:rPr>
      </w:pPr>
      <w:r>
        <w:rPr>
          <w:rFonts w:hint="eastAsia"/>
          <w:sz w:val="24"/>
        </w:rPr>
        <w:t>21</w:t>
      </w:r>
      <w:r w:rsidR="0067150E" w:rsidRPr="00D263E8">
        <w:rPr>
          <w:sz w:val="24"/>
        </w:rPr>
        <w:t>.</w:t>
      </w:r>
      <w:r w:rsidR="0067150E" w:rsidRPr="00D263E8">
        <w:rPr>
          <w:rFonts w:hAnsi="宋体"/>
          <w:sz w:val="24"/>
        </w:rPr>
        <w:t>什么是士官？与义务兵有什么区别？</w:t>
      </w:r>
    </w:p>
    <w:p w:rsidR="0067150E" w:rsidRPr="00D263E8" w:rsidRDefault="0067150E" w:rsidP="00CE769B">
      <w:pPr>
        <w:spacing w:line="400" w:lineRule="exact"/>
        <w:ind w:firstLineChars="200" w:firstLine="480"/>
        <w:rPr>
          <w:sz w:val="24"/>
        </w:rPr>
      </w:pPr>
      <w:r w:rsidRPr="00D263E8">
        <w:rPr>
          <w:rFonts w:hAnsi="宋体"/>
          <w:sz w:val="24"/>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rsidR="0067150E" w:rsidRPr="00D263E8" w:rsidRDefault="00C80D9F" w:rsidP="00CE769B">
      <w:pPr>
        <w:spacing w:line="400" w:lineRule="exact"/>
        <w:rPr>
          <w:sz w:val="24"/>
        </w:rPr>
      </w:pPr>
      <w:r>
        <w:rPr>
          <w:rFonts w:hint="eastAsia"/>
          <w:sz w:val="24"/>
        </w:rPr>
        <w:t>22</w:t>
      </w:r>
      <w:r w:rsidR="0067150E" w:rsidRPr="00D263E8">
        <w:rPr>
          <w:sz w:val="24"/>
        </w:rPr>
        <w:t>.</w:t>
      </w:r>
      <w:r w:rsidR="0067150E" w:rsidRPr="00D263E8">
        <w:rPr>
          <w:rFonts w:hAnsi="宋体"/>
          <w:sz w:val="24"/>
        </w:rPr>
        <w:t>具有高等教育学历的士兵退役后，享受哪些升学考学优惠政策？</w:t>
      </w:r>
    </w:p>
    <w:p w:rsidR="0067150E" w:rsidRPr="00D263E8" w:rsidRDefault="0067150E" w:rsidP="00CE769B">
      <w:pPr>
        <w:spacing w:line="400" w:lineRule="exact"/>
        <w:ind w:firstLineChars="200" w:firstLine="480"/>
        <w:rPr>
          <w:sz w:val="24"/>
        </w:rPr>
      </w:pPr>
      <w:r w:rsidRPr="00D263E8">
        <w:rPr>
          <w:rFonts w:hAnsi="宋体"/>
          <w:sz w:val="24"/>
        </w:rPr>
        <w:t>⑴</w:t>
      </w:r>
      <w:r w:rsidRPr="00D263E8">
        <w:rPr>
          <w:sz w:val="24"/>
        </w:rPr>
        <w:t xml:space="preserve"> </w:t>
      </w:r>
      <w:r w:rsidRPr="00D263E8">
        <w:rPr>
          <w:rFonts w:hAnsi="宋体"/>
          <w:sz w:val="24"/>
        </w:rPr>
        <w:t>参加政法院校为基层公检法定向岗位招生时，优先录取；</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退役后三年内参加硕士研究生考试初试总分加</w:t>
      </w:r>
      <w:r w:rsidRPr="00D263E8">
        <w:rPr>
          <w:sz w:val="24"/>
        </w:rPr>
        <w:t>10</w:t>
      </w:r>
      <w:r w:rsidRPr="00D263E8">
        <w:rPr>
          <w:rFonts w:hAnsi="宋体"/>
          <w:sz w:val="24"/>
        </w:rPr>
        <w:t>分；</w:t>
      </w:r>
    </w:p>
    <w:p w:rsidR="0067150E" w:rsidRPr="00D263E8" w:rsidRDefault="0067150E" w:rsidP="00970596">
      <w:pPr>
        <w:spacing w:line="400" w:lineRule="exact"/>
        <w:ind w:firstLineChars="200" w:firstLine="480"/>
        <w:rPr>
          <w:rFonts w:hint="eastAsia"/>
          <w:sz w:val="24"/>
        </w:rPr>
      </w:pPr>
      <w:r w:rsidRPr="00D263E8">
        <w:rPr>
          <w:rFonts w:hAnsi="宋体"/>
          <w:sz w:val="24"/>
        </w:rPr>
        <w:t>⑶</w:t>
      </w:r>
      <w:r w:rsidRPr="00D263E8">
        <w:rPr>
          <w:sz w:val="24"/>
        </w:rPr>
        <w:t xml:space="preserve"> </w:t>
      </w:r>
      <w:r w:rsidRPr="00D263E8">
        <w:rPr>
          <w:rFonts w:hAnsi="宋体"/>
          <w:sz w:val="24"/>
        </w:rPr>
        <w:t>立二等功及以上的，退役后免试推荐入读硕士研究生；</w:t>
      </w:r>
    </w:p>
    <w:p w:rsidR="0067150E" w:rsidRPr="00D263E8" w:rsidRDefault="00C80D9F" w:rsidP="00C80D9F">
      <w:pPr>
        <w:spacing w:line="400" w:lineRule="exact"/>
        <w:outlineLvl w:val="0"/>
        <w:rPr>
          <w:sz w:val="24"/>
        </w:rPr>
      </w:pPr>
      <w:r>
        <w:rPr>
          <w:rFonts w:hint="eastAsia"/>
          <w:sz w:val="24"/>
        </w:rPr>
        <w:lastRenderedPageBreak/>
        <w:t>23</w:t>
      </w:r>
      <w:r w:rsidR="000F376F" w:rsidRPr="00D263E8">
        <w:rPr>
          <w:sz w:val="24"/>
        </w:rPr>
        <w:t>.</w:t>
      </w:r>
      <w:r w:rsidR="0067150E" w:rsidRPr="00D263E8">
        <w:rPr>
          <w:rFonts w:hAnsi="宋体"/>
          <w:sz w:val="24"/>
        </w:rPr>
        <w:t>什么是政法院校为基层公检法定向岗位招生？</w:t>
      </w:r>
      <w:r w:rsidR="002E4F21" w:rsidRPr="00D263E8">
        <w:rPr>
          <w:rFonts w:hAnsi="宋体"/>
          <w:sz w:val="24"/>
        </w:rPr>
        <w:t>（略）</w:t>
      </w:r>
    </w:p>
    <w:p w:rsidR="0067150E" w:rsidRPr="00D263E8" w:rsidRDefault="00C80D9F" w:rsidP="00CE769B">
      <w:pPr>
        <w:spacing w:line="400" w:lineRule="exact"/>
        <w:rPr>
          <w:sz w:val="24"/>
        </w:rPr>
      </w:pPr>
      <w:r>
        <w:rPr>
          <w:rFonts w:hint="eastAsia"/>
          <w:sz w:val="24"/>
        </w:rPr>
        <w:t>24</w:t>
      </w:r>
      <w:r w:rsidR="0067150E" w:rsidRPr="00D263E8">
        <w:rPr>
          <w:sz w:val="24"/>
        </w:rPr>
        <w:t>.</w:t>
      </w:r>
      <w:r w:rsidR="00BD5C4F" w:rsidRPr="00D263E8">
        <w:rPr>
          <w:rFonts w:hAnsi="宋体"/>
          <w:sz w:val="24"/>
        </w:rPr>
        <w:t>应征入伍给予学费补偿和助学贷款代偿的内容是什么？</w:t>
      </w:r>
    </w:p>
    <w:p w:rsidR="0067150E" w:rsidRPr="00D263E8" w:rsidRDefault="0067150E" w:rsidP="00CE769B">
      <w:pPr>
        <w:spacing w:line="400" w:lineRule="exact"/>
        <w:ind w:firstLineChars="200" w:firstLine="480"/>
        <w:rPr>
          <w:sz w:val="24"/>
        </w:rPr>
      </w:pPr>
      <w:r w:rsidRPr="00D263E8">
        <w:rPr>
          <w:rFonts w:hAnsi="宋体"/>
          <w:sz w:val="24"/>
        </w:rPr>
        <w:t>从</w:t>
      </w:r>
      <w:r w:rsidRPr="00D263E8">
        <w:rPr>
          <w:sz w:val="24"/>
        </w:rPr>
        <w:t>2009</w:t>
      </w:r>
      <w:r w:rsidRPr="00D263E8">
        <w:rPr>
          <w:rFonts w:hAnsi="宋体"/>
          <w:sz w:val="24"/>
        </w:rPr>
        <w:t>年起，国家对应征入伍服义务兵役的高校毕业生在校期间缴纳的学费实行补偿。在校期间获得国家助学贷款的，学费补偿款首先用于偿还助学贷款本金及其全部偿还之前产生的利息。</w:t>
      </w:r>
    </w:p>
    <w:p w:rsidR="0067150E" w:rsidRPr="00D263E8" w:rsidRDefault="00C80D9F" w:rsidP="00CE769B">
      <w:pPr>
        <w:spacing w:line="400" w:lineRule="exact"/>
        <w:rPr>
          <w:sz w:val="24"/>
        </w:rPr>
      </w:pPr>
      <w:r>
        <w:rPr>
          <w:rFonts w:hint="eastAsia"/>
          <w:sz w:val="24"/>
        </w:rPr>
        <w:t>25</w:t>
      </w:r>
      <w:r w:rsidR="0067150E" w:rsidRPr="00D263E8">
        <w:rPr>
          <w:sz w:val="24"/>
        </w:rPr>
        <w:t>.</w:t>
      </w:r>
      <w:r w:rsidR="0067150E" w:rsidRPr="00D263E8">
        <w:rPr>
          <w:rFonts w:hAnsi="宋体"/>
          <w:sz w:val="24"/>
        </w:rPr>
        <w:t>高校毕业生应征入伍都可以享受学费补偿或助学贷款代偿政策吗？</w:t>
      </w:r>
    </w:p>
    <w:p w:rsidR="0067150E" w:rsidRPr="00D263E8" w:rsidRDefault="0067150E" w:rsidP="00CE769B">
      <w:pPr>
        <w:spacing w:line="400" w:lineRule="exact"/>
        <w:ind w:firstLineChars="200" w:firstLine="480"/>
        <w:rPr>
          <w:sz w:val="24"/>
        </w:rPr>
      </w:pPr>
      <w:r w:rsidRPr="00D263E8">
        <w:rPr>
          <w:rFonts w:hAnsi="宋体"/>
          <w:sz w:val="24"/>
        </w:rPr>
        <w:t>在校期间已享受免除全部学费政策的学生、定向生、委培生、国防生、按部队生长干部条件招收的大学毕业生，以及从高校毕业生中直招的士官，均不享受学费补偿和助学贷款代偿政策。</w:t>
      </w:r>
      <w:r w:rsidRPr="00D263E8">
        <w:rPr>
          <w:sz w:val="24"/>
        </w:rPr>
        <w:t xml:space="preserve"> </w:t>
      </w:r>
    </w:p>
    <w:p w:rsidR="0067150E" w:rsidRPr="00D263E8" w:rsidRDefault="00C80D9F" w:rsidP="00CE769B">
      <w:pPr>
        <w:spacing w:line="400" w:lineRule="exact"/>
        <w:rPr>
          <w:sz w:val="24"/>
        </w:rPr>
      </w:pPr>
      <w:r>
        <w:rPr>
          <w:rFonts w:hint="eastAsia"/>
          <w:sz w:val="24"/>
        </w:rPr>
        <w:t>26</w:t>
      </w:r>
      <w:r w:rsidR="0067150E" w:rsidRPr="00D263E8">
        <w:rPr>
          <w:sz w:val="24"/>
        </w:rPr>
        <w:t>.</w:t>
      </w:r>
      <w:r w:rsidR="0067150E" w:rsidRPr="00D263E8">
        <w:rPr>
          <w:rFonts w:hAnsi="宋体"/>
          <w:sz w:val="24"/>
        </w:rPr>
        <w:t>学费补偿和助学贷款代偿的标准是多少？</w:t>
      </w:r>
    </w:p>
    <w:p w:rsidR="0067150E" w:rsidRPr="00D263E8" w:rsidRDefault="0067150E" w:rsidP="00CE769B">
      <w:pPr>
        <w:spacing w:line="400" w:lineRule="exact"/>
        <w:ind w:firstLineChars="200" w:firstLine="480"/>
        <w:rPr>
          <w:sz w:val="24"/>
        </w:rPr>
      </w:pPr>
      <w:r w:rsidRPr="00D263E8">
        <w:rPr>
          <w:rFonts w:hAnsi="宋体"/>
          <w:sz w:val="24"/>
        </w:rPr>
        <w:t>国家对服义务兵役的毕业生每学年补偿学费或代偿国家助学贷款本息的金额，最高不超过</w:t>
      </w:r>
      <w:r w:rsidRPr="00D263E8">
        <w:rPr>
          <w:sz w:val="24"/>
        </w:rPr>
        <w:t>6000</w:t>
      </w:r>
      <w:r w:rsidRPr="00D263E8">
        <w:rPr>
          <w:rFonts w:hAnsi="宋体"/>
          <w:sz w:val="24"/>
        </w:rPr>
        <w:t>元；毕业生在校期间每学年实际缴纳的学费或获得的国家助学贷款本息高于</w:t>
      </w:r>
      <w:r w:rsidRPr="00D263E8">
        <w:rPr>
          <w:sz w:val="24"/>
        </w:rPr>
        <w:t>6000</w:t>
      </w:r>
      <w:r w:rsidRPr="00D263E8">
        <w:rPr>
          <w:rFonts w:hAnsi="宋体"/>
          <w:sz w:val="24"/>
        </w:rPr>
        <w:t>元的，按照每年</w:t>
      </w:r>
      <w:r w:rsidRPr="00D263E8">
        <w:rPr>
          <w:sz w:val="24"/>
        </w:rPr>
        <w:t>6000</w:t>
      </w:r>
      <w:r w:rsidRPr="00D263E8">
        <w:rPr>
          <w:rFonts w:hAnsi="宋体"/>
          <w:sz w:val="24"/>
        </w:rPr>
        <w:t>元的金额实行补偿或者代偿；高校毕业生在校学习期间每年实际缴纳的学费或获得的国家助学贷款本息低于</w:t>
      </w:r>
      <w:r w:rsidRPr="00D263E8">
        <w:rPr>
          <w:sz w:val="24"/>
        </w:rPr>
        <w:t>6000</w:t>
      </w:r>
      <w:r w:rsidRPr="00D263E8">
        <w:rPr>
          <w:rFonts w:hAnsi="宋体"/>
          <w:sz w:val="24"/>
        </w:rPr>
        <w:t>元的，按照学费和国家助学贷款本息两者就高的原则，实行补偿或代偿。</w:t>
      </w:r>
    </w:p>
    <w:p w:rsidR="0067150E" w:rsidRPr="00D263E8" w:rsidRDefault="00C80D9F" w:rsidP="00CE769B">
      <w:pPr>
        <w:spacing w:line="400" w:lineRule="exact"/>
        <w:rPr>
          <w:sz w:val="24"/>
        </w:rPr>
      </w:pPr>
      <w:r>
        <w:rPr>
          <w:rFonts w:hint="eastAsia"/>
          <w:sz w:val="24"/>
        </w:rPr>
        <w:t>27</w:t>
      </w:r>
      <w:r w:rsidR="0067150E" w:rsidRPr="00D263E8">
        <w:rPr>
          <w:sz w:val="24"/>
        </w:rPr>
        <w:t>.</w:t>
      </w:r>
      <w:r w:rsidR="0067150E" w:rsidRPr="00D263E8">
        <w:rPr>
          <w:rFonts w:hAnsi="宋体"/>
          <w:sz w:val="24"/>
        </w:rPr>
        <w:t>实行学费补偿和助学贷款代偿的年限如何计算？</w:t>
      </w:r>
    </w:p>
    <w:p w:rsidR="0067150E" w:rsidRPr="00D263E8" w:rsidRDefault="0067150E" w:rsidP="00CE769B">
      <w:pPr>
        <w:spacing w:line="400" w:lineRule="exact"/>
        <w:ind w:firstLineChars="200" w:firstLine="480"/>
        <w:rPr>
          <w:sz w:val="24"/>
        </w:rPr>
      </w:pPr>
      <w:r w:rsidRPr="00D263E8">
        <w:rPr>
          <w:rFonts w:hAnsi="宋体"/>
          <w:sz w:val="24"/>
        </w:rPr>
        <w:t>对本科、专科（高职）、研究生和第二学士学位毕业生补偿学费或代偿国家助学贷款本息的年限，不论服役时间长短，分别按照国家规定的相应学制计算一次性给予补偿。在校学习时间低于相应学制规定年限的，按照实际学习时间计算。在校学习时间高于相应学制规定年限的，按照学制规定年限计算。专升本、本硕连读、中职高职连读、第二学士学位毕业生补偿学费或代偿国家助学贷款本息的年限，分别按照完成本科、硕士、高职和第二学士学位阶段学习任务的实际时间计算（即按完成最终学历阶段学习任务的实际时间计算）。</w:t>
      </w:r>
    </w:p>
    <w:p w:rsidR="0067150E" w:rsidRPr="00D263E8" w:rsidRDefault="00C80D9F" w:rsidP="00CE769B">
      <w:pPr>
        <w:spacing w:line="400" w:lineRule="exact"/>
        <w:rPr>
          <w:rFonts w:hint="eastAsia"/>
          <w:sz w:val="24"/>
        </w:rPr>
      </w:pPr>
      <w:r>
        <w:rPr>
          <w:rFonts w:hint="eastAsia"/>
          <w:sz w:val="24"/>
        </w:rPr>
        <w:t>28</w:t>
      </w:r>
      <w:r w:rsidR="0067150E" w:rsidRPr="00D263E8">
        <w:rPr>
          <w:sz w:val="24"/>
        </w:rPr>
        <w:t>.</w:t>
      </w:r>
      <w:r w:rsidR="0067150E" w:rsidRPr="00D263E8">
        <w:rPr>
          <w:rFonts w:hAnsi="宋体"/>
          <w:sz w:val="24"/>
        </w:rPr>
        <w:t>申请学费补偿或助学贷款代偿的程序是什么？</w:t>
      </w:r>
      <w:r w:rsidR="00C425F5">
        <w:rPr>
          <w:rFonts w:hAnsi="宋体" w:hint="eastAsia"/>
          <w:sz w:val="24"/>
        </w:rPr>
        <w:t>（校</w:t>
      </w:r>
      <w:r w:rsidR="00C425F5" w:rsidRPr="0014163F">
        <w:rPr>
          <w:rFonts w:hAnsi="宋体"/>
          <w:b/>
          <w:sz w:val="24"/>
        </w:rPr>
        <w:t>人民武装部（</w:t>
      </w:r>
      <w:r w:rsidR="00CC1B48">
        <w:rPr>
          <w:rFonts w:hAnsi="宋体" w:hint="eastAsia"/>
          <w:b/>
          <w:sz w:val="24"/>
        </w:rPr>
        <w:t>保卫</w:t>
      </w:r>
      <w:r w:rsidR="00C425F5" w:rsidRPr="0014163F">
        <w:rPr>
          <w:rFonts w:hAnsi="宋体"/>
          <w:b/>
          <w:sz w:val="24"/>
        </w:rPr>
        <w:t>处）</w:t>
      </w:r>
      <w:r w:rsidR="00C425F5" w:rsidRPr="00D263E8">
        <w:rPr>
          <w:rFonts w:hAnsi="宋体"/>
          <w:sz w:val="24"/>
        </w:rPr>
        <w:t>负责</w:t>
      </w:r>
      <w:r w:rsidR="00C425F5">
        <w:rPr>
          <w:rFonts w:hAnsi="宋体" w:hint="eastAsia"/>
          <w:sz w:val="24"/>
        </w:rPr>
        <w:t>）</w:t>
      </w:r>
    </w:p>
    <w:p w:rsidR="0067150E" w:rsidRPr="00D263E8" w:rsidRDefault="00C80D9F" w:rsidP="00C80D9F">
      <w:pPr>
        <w:spacing w:line="400" w:lineRule="exact"/>
        <w:outlineLvl w:val="0"/>
        <w:rPr>
          <w:rFonts w:hint="eastAsia"/>
          <w:sz w:val="24"/>
        </w:rPr>
      </w:pPr>
      <w:r>
        <w:rPr>
          <w:rFonts w:hint="eastAsia"/>
          <w:sz w:val="24"/>
        </w:rPr>
        <w:t>29</w:t>
      </w:r>
      <w:r w:rsidR="0067150E" w:rsidRPr="00D263E8">
        <w:rPr>
          <w:sz w:val="24"/>
        </w:rPr>
        <w:t>.</w:t>
      </w:r>
      <w:r w:rsidR="0067150E" w:rsidRPr="00D263E8">
        <w:rPr>
          <w:rFonts w:hAnsi="宋体"/>
          <w:sz w:val="24"/>
        </w:rPr>
        <w:t>补偿、代偿的经费如何发放到符合条件的毕业生手中？</w:t>
      </w:r>
      <w:r w:rsidR="00A6019F">
        <w:rPr>
          <w:rFonts w:hAnsi="宋体" w:hint="eastAsia"/>
          <w:sz w:val="24"/>
        </w:rPr>
        <w:t>（</w:t>
      </w:r>
      <w:r w:rsidR="00A6019F" w:rsidRPr="00D263E8">
        <w:rPr>
          <w:rFonts w:hAnsi="宋体"/>
          <w:sz w:val="24"/>
        </w:rPr>
        <w:t>略</w:t>
      </w:r>
      <w:r w:rsidR="00A6019F">
        <w:rPr>
          <w:rFonts w:hAnsi="宋体" w:hint="eastAsia"/>
          <w:sz w:val="24"/>
        </w:rPr>
        <w:t>）</w:t>
      </w:r>
    </w:p>
    <w:p w:rsidR="0067150E" w:rsidRPr="00D263E8" w:rsidRDefault="00C80D9F" w:rsidP="00CE769B">
      <w:pPr>
        <w:spacing w:line="400" w:lineRule="exact"/>
        <w:rPr>
          <w:sz w:val="24"/>
        </w:rPr>
      </w:pPr>
      <w:r>
        <w:rPr>
          <w:rFonts w:hint="eastAsia"/>
          <w:sz w:val="24"/>
        </w:rPr>
        <w:t>30</w:t>
      </w:r>
      <w:r w:rsidR="0067150E" w:rsidRPr="00D263E8">
        <w:rPr>
          <w:sz w:val="24"/>
        </w:rPr>
        <w:t>.</w:t>
      </w:r>
      <w:r w:rsidR="0067150E" w:rsidRPr="00D263E8">
        <w:rPr>
          <w:rFonts w:hAnsi="宋体"/>
          <w:sz w:val="24"/>
        </w:rPr>
        <w:t>因个人原因被部队退回，毕业生已获补偿、代偿的经费要被收回吗？</w:t>
      </w:r>
    </w:p>
    <w:p w:rsidR="0067150E" w:rsidRPr="00D263E8" w:rsidRDefault="00C80D9F" w:rsidP="00CE769B">
      <w:pPr>
        <w:spacing w:line="400" w:lineRule="exact"/>
        <w:rPr>
          <w:sz w:val="24"/>
        </w:rPr>
      </w:pPr>
      <w:r>
        <w:rPr>
          <w:rFonts w:hint="eastAsia"/>
          <w:sz w:val="24"/>
        </w:rPr>
        <w:t>31</w:t>
      </w:r>
      <w:r w:rsidR="0067150E" w:rsidRPr="00D263E8">
        <w:rPr>
          <w:sz w:val="24"/>
        </w:rPr>
        <w:t>.</w:t>
      </w:r>
      <w:r w:rsidR="0067150E" w:rsidRPr="00D263E8">
        <w:rPr>
          <w:rFonts w:hAnsi="宋体"/>
          <w:sz w:val="24"/>
        </w:rPr>
        <w:t>高校毕业生应征入伍服义务兵役，其户口档案存放在哪里，如何迁转？</w:t>
      </w:r>
    </w:p>
    <w:p w:rsidR="0067150E" w:rsidRPr="00D263E8" w:rsidRDefault="0067150E" w:rsidP="00CE769B">
      <w:pPr>
        <w:spacing w:line="400" w:lineRule="exact"/>
        <w:ind w:firstLineChars="200" w:firstLine="480"/>
        <w:rPr>
          <w:sz w:val="24"/>
        </w:rPr>
      </w:pPr>
      <w:r w:rsidRPr="00D263E8">
        <w:rPr>
          <w:rFonts w:hAnsi="宋体"/>
          <w:sz w:val="24"/>
        </w:rPr>
        <w:t>高校毕业生在</w:t>
      </w:r>
      <w:r w:rsidRPr="00D263E8">
        <w:rPr>
          <w:sz w:val="24"/>
        </w:rPr>
        <w:t>5-6</w:t>
      </w:r>
      <w:r w:rsidRPr="00D263E8">
        <w:rPr>
          <w:rFonts w:hAnsi="宋体"/>
          <w:sz w:val="24"/>
        </w:rPr>
        <w:t>月份参加预征，身体初检和政治初审合格，填写《应届毕业生预征对象登记表》，将户口迁回入学前户籍所在地，档案可转到入学前户籍所在地人才交流中心存放。</w:t>
      </w:r>
    </w:p>
    <w:p w:rsidR="0067150E" w:rsidRPr="00D263E8" w:rsidRDefault="00C80D9F" w:rsidP="00CE769B">
      <w:pPr>
        <w:spacing w:line="400" w:lineRule="exact"/>
        <w:rPr>
          <w:sz w:val="24"/>
        </w:rPr>
      </w:pPr>
      <w:r>
        <w:rPr>
          <w:rFonts w:hint="eastAsia"/>
          <w:sz w:val="24"/>
        </w:rPr>
        <w:t>32</w:t>
      </w:r>
      <w:r w:rsidR="0067150E" w:rsidRPr="00D263E8">
        <w:rPr>
          <w:sz w:val="24"/>
        </w:rPr>
        <w:t>.</w:t>
      </w:r>
      <w:r w:rsidR="0067150E" w:rsidRPr="00D263E8">
        <w:rPr>
          <w:rFonts w:hAnsi="宋体"/>
          <w:sz w:val="24"/>
        </w:rPr>
        <w:t>没有参加预征的高校毕业生是否还可以应征入伍并享受有关优惠政策？</w:t>
      </w:r>
    </w:p>
    <w:p w:rsidR="00BD5C4F" w:rsidRPr="00D263E8" w:rsidRDefault="0067150E" w:rsidP="00CE769B">
      <w:pPr>
        <w:spacing w:line="400" w:lineRule="exact"/>
        <w:ind w:firstLineChars="200" w:firstLine="480"/>
        <w:rPr>
          <w:sz w:val="24"/>
        </w:rPr>
      </w:pPr>
      <w:r w:rsidRPr="00D263E8">
        <w:rPr>
          <w:rFonts w:hAnsi="宋体"/>
          <w:sz w:val="24"/>
        </w:rPr>
        <w:t>应届毕业生所在高校没有开展预征工作或没有参加预征、仍有参军意愿的，可在离校后户籍所在地县（市、区）级兵役机关报名应征，并与毕业学校联系，补办《预征对象登记表》、《补偿学费代偿国家助学贷款申请表》及相关手续后，按第</w:t>
      </w:r>
      <w:r w:rsidRPr="00D263E8">
        <w:rPr>
          <w:sz w:val="24"/>
        </w:rPr>
        <w:t>45</w:t>
      </w:r>
      <w:r w:rsidRPr="00D263E8">
        <w:rPr>
          <w:rFonts w:hAnsi="宋体"/>
          <w:sz w:val="24"/>
        </w:rPr>
        <w:t>条程序办理，仍可享受第</w:t>
      </w:r>
      <w:r w:rsidRPr="00D263E8">
        <w:rPr>
          <w:sz w:val="24"/>
        </w:rPr>
        <w:t>33</w:t>
      </w:r>
      <w:r w:rsidRPr="00D263E8">
        <w:rPr>
          <w:rFonts w:hAnsi="宋体"/>
          <w:sz w:val="24"/>
        </w:rPr>
        <w:t>条所列之优惠政策。</w:t>
      </w:r>
    </w:p>
    <w:p w:rsidR="0067150E" w:rsidRPr="00D263E8" w:rsidRDefault="00BD5C4F" w:rsidP="00C80D9F">
      <w:pPr>
        <w:spacing w:line="400" w:lineRule="exact"/>
        <w:outlineLvl w:val="0"/>
        <w:rPr>
          <w:b/>
          <w:sz w:val="24"/>
        </w:rPr>
      </w:pPr>
      <w:r w:rsidRPr="00D263E8">
        <w:rPr>
          <w:rFonts w:hAnsi="宋体"/>
          <w:b/>
          <w:sz w:val="24"/>
        </w:rPr>
        <w:lastRenderedPageBreak/>
        <w:t>（</w:t>
      </w:r>
      <w:r w:rsidR="00C80D9F">
        <w:rPr>
          <w:rFonts w:hAnsi="宋体" w:hint="eastAsia"/>
          <w:b/>
          <w:sz w:val="24"/>
        </w:rPr>
        <w:t>三</w:t>
      </w:r>
      <w:r w:rsidRPr="00D263E8">
        <w:rPr>
          <w:rFonts w:hAnsi="宋体"/>
          <w:b/>
          <w:sz w:val="24"/>
        </w:rPr>
        <w:t>）</w:t>
      </w:r>
      <w:r w:rsidR="0067150E" w:rsidRPr="00D263E8">
        <w:rPr>
          <w:rFonts w:hAnsi="宋体"/>
          <w:b/>
          <w:sz w:val="24"/>
        </w:rPr>
        <w:t>鼓励和支持高校毕业生到中小企业、服务外包企业就业和自主创业</w:t>
      </w:r>
    </w:p>
    <w:p w:rsidR="0067150E" w:rsidRPr="00D263E8" w:rsidRDefault="00C80D9F" w:rsidP="00CE769B">
      <w:pPr>
        <w:spacing w:line="400" w:lineRule="exact"/>
        <w:rPr>
          <w:sz w:val="24"/>
        </w:rPr>
      </w:pPr>
      <w:r>
        <w:rPr>
          <w:rFonts w:hint="eastAsia"/>
          <w:sz w:val="24"/>
        </w:rPr>
        <w:t>33</w:t>
      </w:r>
      <w:r w:rsidR="0067150E" w:rsidRPr="00D263E8">
        <w:rPr>
          <w:sz w:val="24"/>
        </w:rPr>
        <w:t>.</w:t>
      </w:r>
      <w:r w:rsidR="0067150E" w:rsidRPr="00D263E8">
        <w:rPr>
          <w:rFonts w:hAnsi="宋体"/>
          <w:sz w:val="24"/>
        </w:rPr>
        <w:t>鼓励高校毕业生到中小企业就业有哪些政策措施？</w:t>
      </w:r>
    </w:p>
    <w:p w:rsidR="0067150E" w:rsidRPr="00D263E8" w:rsidRDefault="0067150E" w:rsidP="00CE769B">
      <w:pPr>
        <w:spacing w:line="400" w:lineRule="exact"/>
        <w:ind w:firstLineChars="200" w:firstLine="480"/>
        <w:rPr>
          <w:sz w:val="24"/>
        </w:rPr>
      </w:pPr>
      <w:r w:rsidRPr="00D263E8">
        <w:rPr>
          <w:rFonts w:hAnsi="宋体"/>
          <w:sz w:val="24"/>
        </w:rPr>
        <w:t>各级政府要进一步清理影响高校毕业生就业的制度性障碍和限制，为到中小企业就业的高校毕业生提供户籍与档案管理、人事代理、社会保险办理和接续、职称评定以及权益保障等方面的服务。</w:t>
      </w:r>
    </w:p>
    <w:p w:rsidR="0067150E" w:rsidRPr="00D263E8" w:rsidRDefault="00C80D9F" w:rsidP="00CE769B">
      <w:pPr>
        <w:spacing w:line="400" w:lineRule="exact"/>
        <w:rPr>
          <w:sz w:val="24"/>
        </w:rPr>
      </w:pPr>
      <w:r>
        <w:rPr>
          <w:rFonts w:hint="eastAsia"/>
          <w:sz w:val="24"/>
        </w:rPr>
        <w:t>34</w:t>
      </w:r>
      <w:r w:rsidR="0067150E" w:rsidRPr="00D263E8">
        <w:rPr>
          <w:sz w:val="24"/>
        </w:rPr>
        <w:t>.</w:t>
      </w:r>
      <w:r w:rsidR="0067150E" w:rsidRPr="00D263E8">
        <w:rPr>
          <w:rFonts w:hAnsi="宋体"/>
          <w:sz w:val="24"/>
        </w:rPr>
        <w:t>到中小企业就业可否在当地落户？</w:t>
      </w:r>
    </w:p>
    <w:p w:rsidR="0067150E" w:rsidRPr="00D263E8" w:rsidRDefault="0067150E" w:rsidP="00CE769B">
      <w:pPr>
        <w:spacing w:line="400" w:lineRule="exact"/>
        <w:ind w:firstLineChars="200" w:firstLine="480"/>
        <w:rPr>
          <w:sz w:val="24"/>
        </w:rPr>
      </w:pPr>
      <w:r w:rsidRPr="00D263E8">
        <w:rPr>
          <w:rFonts w:hAnsi="宋体"/>
          <w:sz w:val="24"/>
        </w:rPr>
        <w:t>对各类企业招用非本地户籍的普通高校专科以上毕业生，各地城市应取消落户限制（直辖市按各自有关规定执行）。</w:t>
      </w:r>
    </w:p>
    <w:p w:rsidR="0067150E" w:rsidRPr="00D263E8" w:rsidRDefault="00C80D9F" w:rsidP="00CE769B">
      <w:pPr>
        <w:spacing w:line="400" w:lineRule="exact"/>
        <w:rPr>
          <w:sz w:val="24"/>
        </w:rPr>
      </w:pPr>
      <w:r>
        <w:rPr>
          <w:rFonts w:hint="eastAsia"/>
          <w:sz w:val="24"/>
        </w:rPr>
        <w:t>35</w:t>
      </w:r>
      <w:r w:rsidR="0067150E" w:rsidRPr="00D263E8">
        <w:rPr>
          <w:sz w:val="24"/>
        </w:rPr>
        <w:t>.</w:t>
      </w:r>
      <w:r w:rsidR="0067150E" w:rsidRPr="00D263E8">
        <w:rPr>
          <w:rFonts w:hAnsi="宋体"/>
          <w:sz w:val="24"/>
        </w:rPr>
        <w:t>到中小企业就业档案如何管理？</w:t>
      </w:r>
    </w:p>
    <w:p w:rsidR="0067150E" w:rsidRPr="00D263E8" w:rsidRDefault="0067150E" w:rsidP="00CE769B">
      <w:pPr>
        <w:spacing w:line="400" w:lineRule="exact"/>
        <w:ind w:firstLineChars="200" w:firstLine="480"/>
        <w:rPr>
          <w:sz w:val="24"/>
        </w:rPr>
      </w:pPr>
      <w:r w:rsidRPr="00D263E8">
        <w:rPr>
          <w:rFonts w:hAnsi="宋体"/>
          <w:sz w:val="24"/>
        </w:rPr>
        <w:t>目前我国对档案的管理主要有单位管理和社会管理两类：有档案管理权限的企事业单位可直接接收、管理档案；无档案管理权限的企事业单位，主要包括公有制和非公有制（个体、私营、外资）在内的中小企业，可以由各地的人才交流中心、政府批准的人才服务机构为高校毕业生提供档案管理、人事代理、社会保险办理和接续等方面的服务。档案不允许个人保存。</w:t>
      </w:r>
    </w:p>
    <w:p w:rsidR="0067150E" w:rsidRPr="00D263E8" w:rsidRDefault="00C80D9F" w:rsidP="00CE769B">
      <w:pPr>
        <w:spacing w:line="400" w:lineRule="exact"/>
        <w:rPr>
          <w:sz w:val="24"/>
        </w:rPr>
      </w:pPr>
      <w:r>
        <w:rPr>
          <w:rFonts w:hint="eastAsia"/>
          <w:sz w:val="24"/>
        </w:rPr>
        <w:t>36</w:t>
      </w:r>
      <w:r w:rsidR="0067150E" w:rsidRPr="00D263E8">
        <w:rPr>
          <w:sz w:val="24"/>
        </w:rPr>
        <w:t>.</w:t>
      </w:r>
      <w:r w:rsidR="0067150E" w:rsidRPr="00D263E8">
        <w:rPr>
          <w:rFonts w:hAnsi="宋体"/>
          <w:sz w:val="24"/>
        </w:rPr>
        <w:t>什么是人事代理？</w:t>
      </w:r>
      <w:r w:rsidR="0067150E"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人事代理是指由政府批准的人事档案管理机构（各类人才服务机构），按照国家有关人事、劳动等政策法规要求，接受单位或个人委托，为多种所有制经济尤其是非公有制经济单位及各类人才办理：①人事档案管理；②因私出国政审；③在规定的范围内申报或组织评审专业技术职务任职资格；④转正定级和工龄核定；⑤大中专毕业生接收手续；⑥其他需经授权的人事代理事项。</w:t>
      </w:r>
    </w:p>
    <w:p w:rsidR="0067150E" w:rsidRPr="00D263E8" w:rsidRDefault="00C80D9F" w:rsidP="00CE769B">
      <w:pPr>
        <w:spacing w:line="400" w:lineRule="exact"/>
        <w:rPr>
          <w:sz w:val="24"/>
        </w:rPr>
      </w:pPr>
      <w:r>
        <w:rPr>
          <w:rFonts w:hint="eastAsia"/>
          <w:sz w:val="24"/>
        </w:rPr>
        <w:t>37</w:t>
      </w:r>
      <w:r w:rsidR="0067150E" w:rsidRPr="00D263E8">
        <w:rPr>
          <w:sz w:val="24"/>
        </w:rPr>
        <w:t>.</w:t>
      </w:r>
      <w:r w:rsidR="0067150E" w:rsidRPr="00D263E8">
        <w:rPr>
          <w:rFonts w:hAnsi="宋体"/>
          <w:sz w:val="24"/>
        </w:rPr>
        <w:t>高校毕业生怎样办理人事代理？</w:t>
      </w:r>
    </w:p>
    <w:p w:rsidR="0067150E" w:rsidRPr="00D263E8" w:rsidRDefault="0067150E" w:rsidP="00CE769B">
      <w:pPr>
        <w:spacing w:line="400" w:lineRule="exact"/>
        <w:ind w:firstLineChars="200" w:firstLine="480"/>
        <w:rPr>
          <w:sz w:val="24"/>
        </w:rPr>
      </w:pPr>
      <w:r w:rsidRPr="00D263E8">
        <w:rPr>
          <w:rFonts w:hAnsi="宋体"/>
          <w:sz w:val="24"/>
        </w:rPr>
        <w:t>人事代理方式可由单位集体委托代理</w:t>
      </w:r>
      <w:r w:rsidRPr="00D263E8">
        <w:rPr>
          <w:sz w:val="24"/>
        </w:rPr>
        <w:t>,</w:t>
      </w:r>
      <w:r w:rsidRPr="00D263E8">
        <w:rPr>
          <w:rFonts w:hAnsi="宋体"/>
          <w:sz w:val="24"/>
        </w:rPr>
        <w:t>也可由个人委托代理；可多项委托代理</w:t>
      </w:r>
      <w:r w:rsidRPr="00D263E8">
        <w:rPr>
          <w:sz w:val="24"/>
        </w:rPr>
        <w:t>,</w:t>
      </w:r>
      <w:r w:rsidRPr="00D263E8">
        <w:rPr>
          <w:rFonts w:hAnsi="宋体"/>
          <w:sz w:val="24"/>
        </w:rPr>
        <w:t>也可单项委托代理；可单位全员委托代理</w:t>
      </w:r>
      <w:r w:rsidRPr="00D263E8">
        <w:rPr>
          <w:sz w:val="24"/>
        </w:rPr>
        <w:t>,</w:t>
      </w:r>
      <w:r w:rsidRPr="00D263E8">
        <w:rPr>
          <w:rFonts w:hAnsi="宋体"/>
          <w:sz w:val="24"/>
        </w:rPr>
        <w:t>也可部分人员委托代理。</w:t>
      </w:r>
    </w:p>
    <w:p w:rsidR="0067150E" w:rsidRPr="00D263E8" w:rsidRDefault="0067150E" w:rsidP="00CE769B">
      <w:pPr>
        <w:spacing w:line="400" w:lineRule="exact"/>
        <w:ind w:firstLineChars="200" w:firstLine="480"/>
        <w:rPr>
          <w:sz w:val="24"/>
        </w:rPr>
      </w:pPr>
      <w:r w:rsidRPr="00D263E8">
        <w:rPr>
          <w:rFonts w:hAnsi="宋体"/>
          <w:sz w:val="24"/>
        </w:rPr>
        <w:t>对于离校时已落实工作单位的高校毕业生，其人事代理由毕业生的接收单位统一负责委托管理；对于离校时未就业、自主创业和灵活就业的高校毕业生，可以个人委托政府批准的人事代理机构办理委托管理。</w:t>
      </w:r>
    </w:p>
    <w:p w:rsidR="0067150E" w:rsidRPr="00D263E8" w:rsidRDefault="00C80D9F" w:rsidP="00CE769B">
      <w:pPr>
        <w:spacing w:line="400" w:lineRule="exact"/>
        <w:rPr>
          <w:sz w:val="24"/>
        </w:rPr>
      </w:pPr>
      <w:r>
        <w:rPr>
          <w:rFonts w:hint="eastAsia"/>
          <w:sz w:val="24"/>
        </w:rPr>
        <w:t>38</w:t>
      </w:r>
      <w:r w:rsidR="0067150E" w:rsidRPr="00D263E8">
        <w:rPr>
          <w:sz w:val="24"/>
        </w:rPr>
        <w:t>.</w:t>
      </w:r>
      <w:r w:rsidR="0067150E" w:rsidRPr="00D263E8">
        <w:rPr>
          <w:rFonts w:hAnsi="宋体"/>
          <w:sz w:val="24"/>
        </w:rPr>
        <w:t>什么是社会保险？包括哪些险种？</w:t>
      </w:r>
      <w:r w:rsidR="0067150E"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社会保险是指国家通过立法强制实行的，对劳动者因年老、工伤、疾病、生育、残疾、失业、死亡等原因丧失劳动能力或暂时失去工作时，给予劳动者本人或供养直系亲属物质帮助的一种社会保障制度。</w:t>
      </w:r>
    </w:p>
    <w:p w:rsidR="0067150E" w:rsidRPr="00D263E8" w:rsidRDefault="0067150E" w:rsidP="00CE769B">
      <w:pPr>
        <w:spacing w:line="400" w:lineRule="exact"/>
        <w:ind w:firstLineChars="200" w:firstLine="480"/>
        <w:rPr>
          <w:sz w:val="24"/>
        </w:rPr>
      </w:pPr>
      <w:r w:rsidRPr="00D263E8">
        <w:rPr>
          <w:rFonts w:hAnsi="宋体"/>
          <w:sz w:val="24"/>
        </w:rPr>
        <w:t>社会保险包括：养老保险、失业保险、医疗保险、工伤保险和生育保险。</w:t>
      </w:r>
    </w:p>
    <w:p w:rsidR="0067150E" w:rsidRPr="00D263E8" w:rsidRDefault="00C80D9F" w:rsidP="00CE769B">
      <w:pPr>
        <w:spacing w:line="400" w:lineRule="exact"/>
        <w:rPr>
          <w:sz w:val="24"/>
        </w:rPr>
      </w:pPr>
      <w:r>
        <w:rPr>
          <w:rFonts w:hint="eastAsia"/>
          <w:sz w:val="24"/>
        </w:rPr>
        <w:t>39</w:t>
      </w:r>
      <w:r w:rsidR="0067150E" w:rsidRPr="00D263E8">
        <w:rPr>
          <w:sz w:val="24"/>
        </w:rPr>
        <w:t>.</w:t>
      </w:r>
      <w:r w:rsidR="0067150E" w:rsidRPr="00D263E8">
        <w:rPr>
          <w:rFonts w:hAnsi="宋体"/>
          <w:sz w:val="24"/>
        </w:rPr>
        <w:t>高校毕业生怎样办理社会保险？</w:t>
      </w:r>
    </w:p>
    <w:p w:rsidR="0067150E" w:rsidRPr="00D263E8" w:rsidRDefault="0067150E" w:rsidP="00CE769B">
      <w:pPr>
        <w:spacing w:line="400" w:lineRule="exact"/>
        <w:ind w:firstLineChars="200" w:firstLine="480"/>
        <w:rPr>
          <w:sz w:val="24"/>
        </w:rPr>
      </w:pPr>
      <w:r w:rsidRPr="00D263E8">
        <w:rPr>
          <w:rFonts w:hAnsi="宋体"/>
          <w:sz w:val="24"/>
        </w:rPr>
        <w:t>高校毕业生一定要关心自己社会保险关系的建立、转移和接续。大学生毕业后就业，有用人单位的，其所在用人单位应按规定为其办理参保缴费手续，建立社会保险关系；灵活就业的，本人应到当地社会保险经办机构办理参保缴费手续。用人单位和</w:t>
      </w:r>
      <w:r w:rsidRPr="00D263E8">
        <w:rPr>
          <w:rFonts w:hAnsi="宋体"/>
          <w:sz w:val="24"/>
        </w:rPr>
        <w:lastRenderedPageBreak/>
        <w:t>个人应按规定按时足额缴纳社会保险费。与单位解除劳动合同关系后，要按当地政府的规定，到社会保险经办机构办理社会保险关系的中断或转出等事宜。毕业生在与新单位重新确立劳动合同关系后，社会保险经办机构应为毕业生办理社会保险关系的转移和接续手续。</w:t>
      </w:r>
    </w:p>
    <w:p w:rsidR="0067150E" w:rsidRPr="00D263E8" w:rsidRDefault="00C80D9F" w:rsidP="00CE769B">
      <w:pPr>
        <w:spacing w:line="400" w:lineRule="exact"/>
        <w:rPr>
          <w:sz w:val="24"/>
        </w:rPr>
      </w:pPr>
      <w:r>
        <w:rPr>
          <w:rFonts w:hint="eastAsia"/>
          <w:sz w:val="24"/>
        </w:rPr>
        <w:t>40</w:t>
      </w:r>
      <w:r w:rsidR="0067150E" w:rsidRPr="00D263E8">
        <w:rPr>
          <w:sz w:val="24"/>
        </w:rPr>
        <w:t>.</w:t>
      </w:r>
      <w:r w:rsidR="0067150E" w:rsidRPr="00D263E8">
        <w:rPr>
          <w:rFonts w:hAnsi="宋体"/>
          <w:sz w:val="24"/>
        </w:rPr>
        <w:t>什么是服务外包和服务外包企业？</w:t>
      </w:r>
    </w:p>
    <w:p w:rsidR="0067150E" w:rsidRPr="00D263E8" w:rsidRDefault="0067150E" w:rsidP="00CE769B">
      <w:pPr>
        <w:spacing w:line="400" w:lineRule="exact"/>
        <w:ind w:firstLineChars="200" w:firstLine="480"/>
        <w:rPr>
          <w:sz w:val="24"/>
        </w:rPr>
      </w:pPr>
      <w:r w:rsidRPr="00D263E8">
        <w:rPr>
          <w:rFonts w:hAnsi="宋体"/>
          <w:sz w:val="24"/>
        </w:rPr>
        <w:t>服务外包是指企业将其非核心的业务外包出去，利用外部最优秀的专业化团队来承接该业务，从而使其专注核心业务，达到降低成本、提高效率、增强企业核心竞争力和对环境应变能力的一种管理模式。</w:t>
      </w:r>
    </w:p>
    <w:p w:rsidR="0067150E" w:rsidRPr="00D263E8" w:rsidRDefault="0067150E" w:rsidP="00CE769B">
      <w:pPr>
        <w:spacing w:line="400" w:lineRule="exact"/>
        <w:ind w:firstLineChars="200" w:firstLine="480"/>
        <w:rPr>
          <w:sz w:val="24"/>
        </w:rPr>
      </w:pPr>
      <w:r w:rsidRPr="00D263E8">
        <w:rPr>
          <w:rFonts w:hAnsi="宋体"/>
          <w:sz w:val="24"/>
        </w:rPr>
        <w:t>服务外包企业系指其与服务外包发包商签订中长期服务合同，承接服务外包业务的企业。</w:t>
      </w:r>
    </w:p>
    <w:p w:rsidR="0067150E" w:rsidRPr="00D263E8" w:rsidRDefault="00C80D9F" w:rsidP="00CE769B">
      <w:pPr>
        <w:spacing w:line="400" w:lineRule="exact"/>
        <w:rPr>
          <w:sz w:val="24"/>
        </w:rPr>
      </w:pPr>
      <w:r>
        <w:rPr>
          <w:rFonts w:hint="eastAsia"/>
          <w:sz w:val="24"/>
        </w:rPr>
        <w:t>41</w:t>
      </w:r>
      <w:r w:rsidR="0067150E" w:rsidRPr="00D263E8">
        <w:rPr>
          <w:sz w:val="24"/>
        </w:rPr>
        <w:t>.</w:t>
      </w:r>
      <w:r w:rsidR="0067150E" w:rsidRPr="00D263E8">
        <w:rPr>
          <w:rFonts w:hAnsi="宋体"/>
          <w:sz w:val="24"/>
        </w:rPr>
        <w:t>目前服务外包产业主要涉及哪些领域及地区？</w:t>
      </w:r>
    </w:p>
    <w:p w:rsidR="0067150E" w:rsidRPr="00D263E8" w:rsidRDefault="0067150E" w:rsidP="00CE769B">
      <w:pPr>
        <w:spacing w:line="400" w:lineRule="exact"/>
        <w:ind w:firstLineChars="200" w:firstLine="480"/>
        <w:rPr>
          <w:sz w:val="24"/>
        </w:rPr>
      </w:pPr>
      <w:r w:rsidRPr="00D263E8">
        <w:rPr>
          <w:rFonts w:hAnsi="宋体"/>
          <w:sz w:val="24"/>
        </w:rPr>
        <w:t>服务外包产业主要涉及软件研发、产品技术研发、工业设计、信息技术研发、信息技术外包服务、技术性业务流程外包等领域。</w:t>
      </w:r>
    </w:p>
    <w:p w:rsidR="0067150E" w:rsidRPr="00D263E8" w:rsidRDefault="0067150E" w:rsidP="00CE769B">
      <w:pPr>
        <w:spacing w:line="400" w:lineRule="exact"/>
        <w:ind w:firstLineChars="200" w:firstLine="480"/>
        <w:rPr>
          <w:sz w:val="24"/>
        </w:rPr>
      </w:pPr>
      <w:r w:rsidRPr="00D263E8">
        <w:rPr>
          <w:rFonts w:hAnsi="宋体"/>
          <w:sz w:val="24"/>
        </w:rPr>
        <w:t>我国目前有服务外包示范城市</w:t>
      </w:r>
      <w:r w:rsidRPr="00D263E8">
        <w:rPr>
          <w:sz w:val="24"/>
        </w:rPr>
        <w:t>20</w:t>
      </w:r>
      <w:r w:rsidRPr="00D263E8">
        <w:rPr>
          <w:rFonts w:hAnsi="宋体"/>
          <w:sz w:val="24"/>
        </w:rPr>
        <w:t>个，分别是北京、天津、上海、重庆、大连、深圳、广州、武汉、哈尔滨、成都、南京、西安、济南、杭州、合肥、南昌、长沙、大庆、苏州、无锡。</w:t>
      </w:r>
    </w:p>
    <w:p w:rsidR="0067150E" w:rsidRPr="00D263E8" w:rsidRDefault="00C80D9F" w:rsidP="00CE769B">
      <w:pPr>
        <w:spacing w:line="400" w:lineRule="exact"/>
        <w:rPr>
          <w:sz w:val="24"/>
        </w:rPr>
      </w:pPr>
      <w:r>
        <w:rPr>
          <w:rFonts w:hint="eastAsia"/>
          <w:sz w:val="24"/>
        </w:rPr>
        <w:t>42</w:t>
      </w:r>
      <w:r w:rsidR="0067150E" w:rsidRPr="00D263E8">
        <w:rPr>
          <w:sz w:val="24"/>
        </w:rPr>
        <w:t>.</w:t>
      </w:r>
      <w:r w:rsidR="0067150E" w:rsidRPr="00D263E8">
        <w:rPr>
          <w:rFonts w:hAnsi="宋体"/>
          <w:sz w:val="24"/>
        </w:rPr>
        <w:t>服务外包企业吸纳高校毕业生有哪些财政支持？</w:t>
      </w:r>
    </w:p>
    <w:p w:rsidR="0067150E" w:rsidRPr="00D263E8" w:rsidRDefault="0067150E" w:rsidP="00CE769B">
      <w:pPr>
        <w:spacing w:line="400" w:lineRule="exact"/>
        <w:ind w:firstLineChars="200" w:firstLine="480"/>
        <w:rPr>
          <w:sz w:val="24"/>
        </w:rPr>
      </w:pPr>
      <w:r w:rsidRPr="00D263E8">
        <w:rPr>
          <w:rFonts w:hAnsi="宋体"/>
          <w:sz w:val="24"/>
        </w:rPr>
        <w:t>为了鼓励服务外包企业吸纳高校毕业生，对符合条件的技术先进型服务外包企业，每新录用１名大专以上毕业生从事服务外包工作并签订１年以上劳动合同的，中央财政给予企业每人</w:t>
      </w:r>
      <w:r w:rsidRPr="00D263E8">
        <w:rPr>
          <w:sz w:val="24"/>
        </w:rPr>
        <w:t>4500</w:t>
      </w:r>
      <w:r w:rsidRPr="00D263E8">
        <w:rPr>
          <w:rFonts w:hAnsi="宋体"/>
          <w:sz w:val="24"/>
        </w:rPr>
        <w:t>元的经费支持。</w:t>
      </w:r>
    </w:p>
    <w:p w:rsidR="0067150E" w:rsidRPr="00D263E8" w:rsidRDefault="00C80D9F" w:rsidP="00CE769B">
      <w:pPr>
        <w:spacing w:line="400" w:lineRule="exact"/>
        <w:rPr>
          <w:sz w:val="24"/>
        </w:rPr>
      </w:pPr>
      <w:r>
        <w:rPr>
          <w:rFonts w:hint="eastAsia"/>
          <w:sz w:val="24"/>
        </w:rPr>
        <w:t>43</w:t>
      </w:r>
      <w:r w:rsidR="0067150E" w:rsidRPr="00D263E8">
        <w:rPr>
          <w:sz w:val="24"/>
        </w:rPr>
        <w:t>.</w:t>
      </w:r>
      <w:r w:rsidR="0067150E" w:rsidRPr="00D263E8">
        <w:rPr>
          <w:rFonts w:hAnsi="宋体"/>
          <w:sz w:val="24"/>
        </w:rPr>
        <w:t>高校毕业生怎样提升自主创业的能力？</w:t>
      </w:r>
    </w:p>
    <w:p w:rsidR="0067150E" w:rsidRPr="00D263E8" w:rsidRDefault="0067150E" w:rsidP="00CE769B">
      <w:pPr>
        <w:spacing w:line="400" w:lineRule="exact"/>
        <w:ind w:firstLineChars="200" w:firstLine="480"/>
        <w:rPr>
          <w:sz w:val="24"/>
        </w:rPr>
      </w:pPr>
      <w:r w:rsidRPr="00D263E8">
        <w:rPr>
          <w:rFonts w:hAnsi="宋体"/>
          <w:sz w:val="24"/>
        </w:rPr>
        <w:t>有意愿自主创业的大学生，可以参加创业培训和实践，接受普遍的创业教育，以系统学习创办企业的知识、完善创业计划、提高企业盈利能力、降低风险、促进创业成功。</w:t>
      </w:r>
    </w:p>
    <w:p w:rsidR="0067150E" w:rsidRPr="00D263E8" w:rsidRDefault="00C80D9F" w:rsidP="00CE769B">
      <w:pPr>
        <w:spacing w:line="400" w:lineRule="exact"/>
        <w:rPr>
          <w:sz w:val="24"/>
        </w:rPr>
      </w:pPr>
      <w:r>
        <w:rPr>
          <w:rFonts w:hint="eastAsia"/>
          <w:sz w:val="24"/>
        </w:rPr>
        <w:t>44</w:t>
      </w:r>
      <w:r w:rsidR="0067150E" w:rsidRPr="00D263E8">
        <w:rPr>
          <w:sz w:val="24"/>
        </w:rPr>
        <w:t>.</w:t>
      </w:r>
      <w:r w:rsidR="0067150E" w:rsidRPr="00D263E8">
        <w:rPr>
          <w:rFonts w:hAnsi="宋体"/>
          <w:sz w:val="24"/>
        </w:rPr>
        <w:t>高校毕业生自主创业，可以享受哪些优惠政策？</w:t>
      </w:r>
    </w:p>
    <w:p w:rsidR="0067150E" w:rsidRPr="00D263E8" w:rsidRDefault="0067150E" w:rsidP="00CE769B">
      <w:pPr>
        <w:spacing w:line="400" w:lineRule="exact"/>
        <w:ind w:firstLineChars="200" w:firstLine="480"/>
        <w:rPr>
          <w:sz w:val="24"/>
        </w:rPr>
      </w:pPr>
      <w:r w:rsidRPr="00D263E8">
        <w:rPr>
          <w:rFonts w:hAnsi="宋体"/>
          <w:sz w:val="24"/>
        </w:rPr>
        <w:t>⑴</w:t>
      </w:r>
      <w:r w:rsidR="00AA5724" w:rsidRPr="00D263E8">
        <w:rPr>
          <w:sz w:val="24"/>
        </w:rPr>
        <w:t xml:space="preserve"> </w:t>
      </w:r>
      <w:r w:rsidRPr="00D263E8">
        <w:rPr>
          <w:rFonts w:hAnsi="宋体"/>
          <w:sz w:val="24"/>
        </w:rPr>
        <w:t>小额担保贷款和贴息支持</w:t>
      </w:r>
      <w:r w:rsidR="00302C52" w:rsidRPr="00D263E8">
        <w:rPr>
          <w:rFonts w:hAnsi="宋体"/>
          <w:sz w:val="24"/>
        </w:rPr>
        <w:t>：</w:t>
      </w:r>
      <w:r w:rsidRPr="00D263E8">
        <w:rPr>
          <w:rFonts w:hAnsi="宋体"/>
          <w:sz w:val="24"/>
        </w:rPr>
        <w:t>①登记失业的高校毕业生自主创业，自筹资金不足的，可向当地指定银行申请一定额度的小额担保贷款（一般不超过</w:t>
      </w:r>
      <w:r w:rsidRPr="00D263E8">
        <w:rPr>
          <w:sz w:val="24"/>
        </w:rPr>
        <w:t>5</w:t>
      </w:r>
      <w:r w:rsidRPr="00D263E8">
        <w:rPr>
          <w:rFonts w:hAnsi="宋体"/>
          <w:sz w:val="24"/>
        </w:rPr>
        <w:t>万元）；对从事微利项目的，还可获得贴息支持</w:t>
      </w:r>
      <w:r w:rsidR="00302C52" w:rsidRPr="00D263E8">
        <w:rPr>
          <w:rFonts w:hAnsi="宋体"/>
          <w:sz w:val="24"/>
        </w:rPr>
        <w:t>；</w:t>
      </w:r>
      <w:r w:rsidRPr="00D263E8">
        <w:rPr>
          <w:rFonts w:hAnsi="宋体"/>
          <w:sz w:val="24"/>
        </w:rPr>
        <w:t>②自愿到西部地区及县以下的基层创业的高校毕业生，自筹资金不足时，也可向当地经办银行申请小额担保贷款；对从事微利项目的，可获得</w:t>
      </w:r>
      <w:r w:rsidRPr="00D263E8">
        <w:rPr>
          <w:sz w:val="24"/>
        </w:rPr>
        <w:t>50%</w:t>
      </w:r>
      <w:r w:rsidRPr="00D263E8">
        <w:rPr>
          <w:rFonts w:hAnsi="宋体"/>
          <w:sz w:val="24"/>
        </w:rPr>
        <w:t>的贴息支持。</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免收有关行政事业性收费</w:t>
      </w:r>
      <w:r w:rsidR="00302C52" w:rsidRPr="00D263E8">
        <w:rPr>
          <w:rFonts w:hAnsi="宋体"/>
          <w:sz w:val="24"/>
        </w:rPr>
        <w:t>：</w:t>
      </w:r>
      <w:r w:rsidRPr="00D263E8">
        <w:rPr>
          <w:rFonts w:hAnsi="宋体"/>
          <w:sz w:val="24"/>
        </w:rPr>
        <w:t>高校毕业生从事个体经营，且在工商部门注册登记日期在其毕业后</w:t>
      </w:r>
      <w:r w:rsidRPr="00D263E8">
        <w:rPr>
          <w:sz w:val="24"/>
        </w:rPr>
        <w:t>2</w:t>
      </w:r>
      <w:r w:rsidRPr="00D263E8">
        <w:rPr>
          <w:rFonts w:hAnsi="宋体"/>
          <w:sz w:val="24"/>
        </w:rPr>
        <w:t>年内的，自其在工商部门首次注册登记之日起</w:t>
      </w:r>
      <w:r w:rsidRPr="00D263E8">
        <w:rPr>
          <w:sz w:val="24"/>
        </w:rPr>
        <w:t>3</w:t>
      </w:r>
      <w:r w:rsidRPr="00D263E8">
        <w:rPr>
          <w:rFonts w:hAnsi="宋体"/>
          <w:sz w:val="24"/>
        </w:rPr>
        <w:t>年内免收管理类、登记类和证照类行政事业性收费。</w:t>
      </w:r>
    </w:p>
    <w:p w:rsidR="0067150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享受培训补贴</w:t>
      </w:r>
      <w:r w:rsidR="00302C52" w:rsidRPr="00D263E8">
        <w:rPr>
          <w:rFonts w:hAnsi="宋体"/>
          <w:sz w:val="24"/>
        </w:rPr>
        <w:t>：</w:t>
      </w:r>
      <w:r w:rsidRPr="00D263E8">
        <w:rPr>
          <w:rFonts w:hAnsi="宋体"/>
          <w:sz w:val="24"/>
        </w:rPr>
        <w:t>离校后登记失业的毕业生，参加人力资源和社会保障部门举办的创业培训，可享受职业培训补贴。</w:t>
      </w:r>
    </w:p>
    <w:p w:rsidR="0067150E" w:rsidRPr="00D263E8" w:rsidRDefault="0067150E" w:rsidP="00CE769B">
      <w:pPr>
        <w:spacing w:line="400" w:lineRule="exact"/>
        <w:ind w:firstLineChars="200" w:firstLine="480"/>
        <w:rPr>
          <w:sz w:val="24"/>
        </w:rPr>
      </w:pPr>
      <w:r w:rsidRPr="00D263E8">
        <w:rPr>
          <w:rFonts w:hAnsi="宋体"/>
          <w:sz w:val="24"/>
        </w:rPr>
        <w:lastRenderedPageBreak/>
        <w:t>⑷</w:t>
      </w:r>
      <w:r w:rsidRPr="00D263E8">
        <w:rPr>
          <w:sz w:val="24"/>
        </w:rPr>
        <w:t xml:space="preserve"> </w:t>
      </w:r>
      <w:r w:rsidRPr="00D263E8">
        <w:rPr>
          <w:rFonts w:hAnsi="宋体"/>
          <w:sz w:val="24"/>
        </w:rPr>
        <w:t>免费创业服务</w:t>
      </w:r>
      <w:r w:rsidR="00302C52" w:rsidRPr="00D263E8">
        <w:rPr>
          <w:rFonts w:hAnsi="宋体"/>
          <w:sz w:val="24"/>
        </w:rPr>
        <w:t>：</w:t>
      </w:r>
      <w:r w:rsidRPr="00D263E8">
        <w:rPr>
          <w:rFonts w:hAnsi="宋体"/>
          <w:sz w:val="24"/>
        </w:rPr>
        <w:t>有创业意愿的高校毕业生，可免费获得公共就业服务部门提供的创业指导服务，包括项目开发、方案设计、风险评估、开业指导、融资服务、跟踪扶持等内容。</w:t>
      </w:r>
    </w:p>
    <w:p w:rsidR="0067150E" w:rsidRPr="00D263E8" w:rsidRDefault="00C80D9F" w:rsidP="00CE769B">
      <w:pPr>
        <w:spacing w:line="400" w:lineRule="exact"/>
        <w:rPr>
          <w:sz w:val="24"/>
        </w:rPr>
      </w:pPr>
      <w:r>
        <w:rPr>
          <w:rFonts w:hint="eastAsia"/>
          <w:sz w:val="24"/>
        </w:rPr>
        <w:t>45</w:t>
      </w:r>
      <w:r w:rsidR="0067150E" w:rsidRPr="00D263E8">
        <w:rPr>
          <w:sz w:val="24"/>
        </w:rPr>
        <w:t>.</w:t>
      </w:r>
      <w:r w:rsidR="0067150E" w:rsidRPr="00D263E8">
        <w:rPr>
          <w:rFonts w:hAnsi="宋体"/>
          <w:sz w:val="24"/>
        </w:rPr>
        <w:t>什么是小额担保贷款？小额担保贷款的用途是什么？</w:t>
      </w:r>
    </w:p>
    <w:p w:rsidR="0067150E" w:rsidRPr="00D263E8" w:rsidRDefault="0067150E" w:rsidP="00CE769B">
      <w:pPr>
        <w:spacing w:line="400" w:lineRule="exact"/>
        <w:ind w:firstLineChars="200" w:firstLine="480"/>
        <w:rPr>
          <w:sz w:val="24"/>
        </w:rPr>
      </w:pPr>
      <w:r w:rsidRPr="00D263E8">
        <w:rPr>
          <w:rFonts w:hAnsi="宋体"/>
          <w:sz w:val="24"/>
        </w:rPr>
        <w:t>小额担保贷款是指通过政府出资设立担保基金，委托担保机构提供贷款担保，由经办商业银行发放，以解决符合一定条件的待就业人员从事个体经营自筹资金不足的一项贷款业务。</w:t>
      </w:r>
    </w:p>
    <w:p w:rsidR="0067150E" w:rsidRPr="00D263E8" w:rsidRDefault="0067150E" w:rsidP="00CE769B">
      <w:pPr>
        <w:spacing w:line="400" w:lineRule="exact"/>
        <w:ind w:firstLineChars="200" w:firstLine="480"/>
        <w:rPr>
          <w:sz w:val="24"/>
        </w:rPr>
      </w:pPr>
      <w:r w:rsidRPr="00D263E8">
        <w:rPr>
          <w:rFonts w:hAnsi="宋体"/>
          <w:sz w:val="24"/>
        </w:rPr>
        <w:t>小额担保贷款主要用做自谋职业、自主创业或合伙经营和组织创业的开办经费和流动资金。</w:t>
      </w:r>
    </w:p>
    <w:p w:rsidR="0067150E" w:rsidRPr="00D263E8" w:rsidRDefault="00C80D9F" w:rsidP="00CE769B">
      <w:pPr>
        <w:spacing w:line="400" w:lineRule="exact"/>
        <w:rPr>
          <w:sz w:val="24"/>
        </w:rPr>
      </w:pPr>
      <w:r>
        <w:rPr>
          <w:rFonts w:hint="eastAsia"/>
          <w:sz w:val="24"/>
        </w:rPr>
        <w:t>46</w:t>
      </w:r>
      <w:r w:rsidR="0067150E" w:rsidRPr="00D263E8">
        <w:rPr>
          <w:sz w:val="24"/>
        </w:rPr>
        <w:t>.</w:t>
      </w:r>
      <w:r w:rsidR="0067150E" w:rsidRPr="00D263E8">
        <w:rPr>
          <w:rFonts w:hAnsi="宋体"/>
          <w:sz w:val="24"/>
        </w:rPr>
        <w:t>申请小额担保贷款额度是多少</w:t>
      </w:r>
      <w:r w:rsidR="00302C52" w:rsidRPr="00D263E8">
        <w:rPr>
          <w:rFonts w:hAnsi="宋体"/>
          <w:sz w:val="24"/>
        </w:rPr>
        <w:t>、</w:t>
      </w:r>
      <w:r w:rsidR="0067150E" w:rsidRPr="00D263E8">
        <w:rPr>
          <w:rFonts w:hAnsi="宋体"/>
          <w:sz w:val="24"/>
        </w:rPr>
        <w:t>贷款期限有多长？</w:t>
      </w:r>
    </w:p>
    <w:p w:rsidR="0067150E" w:rsidRPr="00D263E8" w:rsidRDefault="0067150E" w:rsidP="00CE769B">
      <w:pPr>
        <w:spacing w:line="400" w:lineRule="exact"/>
        <w:ind w:firstLineChars="200" w:firstLine="480"/>
        <w:rPr>
          <w:sz w:val="24"/>
        </w:rPr>
      </w:pPr>
      <w:r w:rsidRPr="00D263E8">
        <w:rPr>
          <w:rFonts w:hAnsi="宋体"/>
          <w:sz w:val="24"/>
        </w:rPr>
        <w:t>国家规定个人申请额度最高不超过</w:t>
      </w:r>
      <w:r w:rsidRPr="00D263E8">
        <w:rPr>
          <w:sz w:val="24"/>
        </w:rPr>
        <w:t>5</w:t>
      </w:r>
      <w:r w:rsidRPr="00D263E8">
        <w:rPr>
          <w:rFonts w:hAnsi="宋体"/>
          <w:sz w:val="24"/>
        </w:rPr>
        <w:t>万元，各地区对申请小额担保贷款额度有不同规定，许多地区额度还高于</w:t>
      </w:r>
      <w:r w:rsidRPr="00D263E8">
        <w:rPr>
          <w:sz w:val="24"/>
        </w:rPr>
        <w:t>5</w:t>
      </w:r>
      <w:r w:rsidRPr="00D263E8">
        <w:rPr>
          <w:rFonts w:hAnsi="宋体"/>
          <w:sz w:val="24"/>
        </w:rPr>
        <w:t>万元。小额担保贷款的期限一般不超过</w:t>
      </w:r>
      <w:r w:rsidRPr="00D263E8">
        <w:rPr>
          <w:sz w:val="24"/>
        </w:rPr>
        <w:t>2</w:t>
      </w:r>
      <w:r w:rsidRPr="00D263E8">
        <w:rPr>
          <w:rFonts w:hAnsi="宋体"/>
          <w:sz w:val="24"/>
        </w:rPr>
        <w:t>年，可展期</w:t>
      </w:r>
      <w:r w:rsidRPr="00D263E8">
        <w:rPr>
          <w:sz w:val="24"/>
        </w:rPr>
        <w:t>1</w:t>
      </w:r>
      <w:r w:rsidRPr="00D263E8">
        <w:rPr>
          <w:rFonts w:hAnsi="宋体"/>
          <w:sz w:val="24"/>
        </w:rPr>
        <w:t>年。</w:t>
      </w:r>
    </w:p>
    <w:p w:rsidR="0067150E" w:rsidRPr="00D263E8" w:rsidRDefault="00C80D9F" w:rsidP="00CE769B">
      <w:pPr>
        <w:spacing w:line="400" w:lineRule="exact"/>
        <w:rPr>
          <w:sz w:val="24"/>
        </w:rPr>
      </w:pPr>
      <w:r>
        <w:rPr>
          <w:rFonts w:hint="eastAsia"/>
          <w:sz w:val="24"/>
        </w:rPr>
        <w:t>47</w:t>
      </w:r>
      <w:r w:rsidR="0067150E" w:rsidRPr="00D263E8">
        <w:rPr>
          <w:sz w:val="24"/>
        </w:rPr>
        <w:t>.</w:t>
      </w:r>
      <w:r w:rsidR="0067150E" w:rsidRPr="00D263E8">
        <w:rPr>
          <w:rFonts w:hAnsi="宋体"/>
          <w:sz w:val="24"/>
        </w:rPr>
        <w:t>怎样申请小额担保贷款？在哪些银行可以申请小额担保贷款？</w:t>
      </w:r>
    </w:p>
    <w:p w:rsidR="0067150E" w:rsidRPr="00D263E8" w:rsidRDefault="0067150E" w:rsidP="00CE769B">
      <w:pPr>
        <w:spacing w:line="400" w:lineRule="exact"/>
        <w:ind w:firstLineChars="200" w:firstLine="480"/>
        <w:rPr>
          <w:sz w:val="24"/>
        </w:rPr>
      </w:pPr>
      <w:r w:rsidRPr="00D263E8">
        <w:rPr>
          <w:rFonts w:hAnsi="宋体"/>
          <w:sz w:val="24"/>
        </w:rPr>
        <w:t>小额担保贷款按照自愿申请、社区推荐、人力资源社会保障部门审查、贷款担保机构审核并承诺担保、商业银行核贷的程序，办理贷款手续。</w:t>
      </w:r>
    </w:p>
    <w:p w:rsidR="0067150E" w:rsidRPr="00D263E8" w:rsidRDefault="0067150E" w:rsidP="00CE769B">
      <w:pPr>
        <w:spacing w:line="400" w:lineRule="exact"/>
        <w:ind w:firstLineChars="200" w:firstLine="480"/>
        <w:rPr>
          <w:sz w:val="24"/>
        </w:rPr>
      </w:pPr>
      <w:r w:rsidRPr="00D263E8">
        <w:rPr>
          <w:rFonts w:hAnsi="宋体"/>
          <w:sz w:val="24"/>
        </w:rPr>
        <w:t>各国有商业银行、股份制商业银行、城市商业银行和城乡信用社都可以开办小额担保贷款业务，各地区根据实际情况确定具体经办银行。在指定的具体经办银行可以办理小额担保贷款。</w:t>
      </w:r>
    </w:p>
    <w:p w:rsidR="0067150E" w:rsidRPr="00D263E8" w:rsidRDefault="00C80D9F" w:rsidP="00CE769B">
      <w:pPr>
        <w:spacing w:line="400" w:lineRule="exact"/>
        <w:rPr>
          <w:sz w:val="24"/>
        </w:rPr>
      </w:pPr>
      <w:r>
        <w:rPr>
          <w:rFonts w:hint="eastAsia"/>
          <w:sz w:val="24"/>
        </w:rPr>
        <w:t>48</w:t>
      </w:r>
      <w:r w:rsidR="0067150E" w:rsidRPr="00D263E8">
        <w:rPr>
          <w:sz w:val="24"/>
        </w:rPr>
        <w:t>.</w:t>
      </w:r>
      <w:r w:rsidR="0067150E" w:rsidRPr="00D263E8">
        <w:rPr>
          <w:rFonts w:hAnsi="宋体"/>
          <w:sz w:val="24"/>
        </w:rPr>
        <w:t>哪些项目属于微利项目？</w:t>
      </w:r>
    </w:p>
    <w:p w:rsidR="0067150E" w:rsidRPr="00D263E8" w:rsidRDefault="0067150E" w:rsidP="00CE769B">
      <w:pPr>
        <w:spacing w:line="400" w:lineRule="exact"/>
        <w:ind w:firstLineChars="200" w:firstLine="480"/>
        <w:rPr>
          <w:sz w:val="24"/>
        </w:rPr>
      </w:pPr>
      <w:r w:rsidRPr="00D263E8">
        <w:rPr>
          <w:rFonts w:hAnsi="宋体"/>
          <w:sz w:val="24"/>
        </w:rPr>
        <w:t>中国人民银行、财政部、原劳动和社会保障部等联合下发了《关于改进和完善小额担保贷款政策的通知》</w:t>
      </w:r>
      <w:r w:rsidR="00672460" w:rsidRPr="00D263E8">
        <w:rPr>
          <w:sz w:val="24"/>
        </w:rPr>
        <w:t>(</w:t>
      </w:r>
      <w:r w:rsidRPr="00D263E8">
        <w:rPr>
          <w:rFonts w:hAnsi="宋体"/>
          <w:sz w:val="24"/>
        </w:rPr>
        <w:t>银发</w:t>
      </w:r>
      <w:r w:rsidRPr="00D263E8">
        <w:rPr>
          <w:sz w:val="24"/>
        </w:rPr>
        <w:t>[2006]5</w:t>
      </w:r>
      <w:r w:rsidRPr="00D263E8">
        <w:rPr>
          <w:rFonts w:hAnsi="宋体"/>
          <w:sz w:val="24"/>
        </w:rPr>
        <w:t>号</w:t>
      </w:r>
      <w:r w:rsidR="00672460" w:rsidRPr="00D263E8">
        <w:rPr>
          <w:sz w:val="24"/>
        </w:rPr>
        <w:t>),</w:t>
      </w:r>
      <w:r w:rsidRPr="00D263E8">
        <w:rPr>
          <w:rFonts w:hAnsi="宋体"/>
          <w:sz w:val="24"/>
        </w:rPr>
        <w:t>明确由各省、自治区、直辖市、计划单列市人民政府结合实际确定微利项目的范围。主要包括：家庭手工业、修理修配、图书借阅、旅店</w:t>
      </w:r>
      <w:r w:rsidR="00672460" w:rsidRPr="00D263E8">
        <w:rPr>
          <w:rFonts w:hAnsi="宋体"/>
          <w:sz w:val="24"/>
        </w:rPr>
        <w:t>及</w:t>
      </w:r>
      <w:r w:rsidRPr="00D263E8">
        <w:rPr>
          <w:rFonts w:hAnsi="宋体"/>
          <w:sz w:val="24"/>
        </w:rPr>
        <w:t>餐饮服务、洗染缝补、复印打字、理发、小饭桌、小卖部、搬家、钟点服务、家庭清洁卫生服务、初级卫生保健服务、婴幼儿看护和教育服务、残疾儿童教育训练和寄托服务、养老服务、病人看护、幼儿和学生接送服务等。</w:t>
      </w:r>
    </w:p>
    <w:p w:rsidR="00BD5C4F" w:rsidRPr="00D263E8" w:rsidRDefault="0067150E" w:rsidP="00CE769B">
      <w:pPr>
        <w:spacing w:line="400" w:lineRule="exact"/>
        <w:ind w:firstLineChars="200" w:firstLine="480"/>
        <w:rPr>
          <w:sz w:val="24"/>
        </w:rPr>
      </w:pPr>
      <w:r w:rsidRPr="00D263E8">
        <w:rPr>
          <w:rFonts w:hAnsi="宋体"/>
          <w:sz w:val="24"/>
        </w:rPr>
        <w:t>对于从事微利项目的，贷款利息由财政承担</w:t>
      </w:r>
      <w:r w:rsidRPr="00D263E8">
        <w:rPr>
          <w:sz w:val="24"/>
        </w:rPr>
        <w:t>50%</w:t>
      </w:r>
      <w:r w:rsidR="00672460" w:rsidRPr="00D263E8">
        <w:rPr>
          <w:rFonts w:hAnsi="宋体"/>
          <w:sz w:val="24"/>
        </w:rPr>
        <w:t>。</w:t>
      </w:r>
    </w:p>
    <w:p w:rsidR="0067150E" w:rsidRPr="00D263E8" w:rsidRDefault="00BD5C4F" w:rsidP="00C80D9F">
      <w:pPr>
        <w:spacing w:line="400" w:lineRule="exact"/>
        <w:outlineLvl w:val="0"/>
        <w:rPr>
          <w:b/>
          <w:sz w:val="24"/>
        </w:rPr>
      </w:pPr>
      <w:r w:rsidRPr="00D263E8">
        <w:rPr>
          <w:rFonts w:hAnsi="宋体"/>
          <w:b/>
          <w:sz w:val="24"/>
        </w:rPr>
        <w:t>（</w:t>
      </w:r>
      <w:r w:rsidR="00C80D9F">
        <w:rPr>
          <w:rFonts w:hAnsi="宋体" w:hint="eastAsia"/>
          <w:b/>
          <w:sz w:val="24"/>
        </w:rPr>
        <w:t>四</w:t>
      </w:r>
      <w:r w:rsidRPr="00D263E8">
        <w:rPr>
          <w:rFonts w:hAnsi="宋体"/>
          <w:b/>
          <w:sz w:val="24"/>
        </w:rPr>
        <w:t>）</w:t>
      </w:r>
      <w:r w:rsidR="0067150E" w:rsidRPr="00D263E8">
        <w:rPr>
          <w:rFonts w:hAnsi="宋体"/>
          <w:b/>
          <w:sz w:val="24"/>
        </w:rPr>
        <w:t>就业指导服务与就业援助</w:t>
      </w:r>
    </w:p>
    <w:p w:rsidR="0067150E" w:rsidRPr="00D263E8" w:rsidRDefault="00C80D9F" w:rsidP="00CE769B">
      <w:pPr>
        <w:spacing w:line="400" w:lineRule="exact"/>
        <w:rPr>
          <w:sz w:val="24"/>
        </w:rPr>
      </w:pPr>
      <w:r>
        <w:rPr>
          <w:rFonts w:hint="eastAsia"/>
          <w:sz w:val="24"/>
        </w:rPr>
        <w:t>49</w:t>
      </w:r>
      <w:r w:rsidR="0067150E" w:rsidRPr="00D263E8">
        <w:rPr>
          <w:sz w:val="24"/>
        </w:rPr>
        <w:t>.</w:t>
      </w:r>
      <w:r w:rsidR="0067150E" w:rsidRPr="00D263E8">
        <w:rPr>
          <w:rFonts w:hAnsi="宋体"/>
          <w:sz w:val="24"/>
        </w:rPr>
        <w:t>在校期间高校毕业生可以获得哪些就业指导和服务？</w:t>
      </w:r>
    </w:p>
    <w:p w:rsidR="0067150E" w:rsidRPr="00D263E8" w:rsidRDefault="0067150E" w:rsidP="00CE769B">
      <w:pPr>
        <w:spacing w:line="400" w:lineRule="exact"/>
        <w:ind w:firstLineChars="200" w:firstLine="480"/>
        <w:rPr>
          <w:sz w:val="24"/>
        </w:rPr>
      </w:pPr>
      <w:r w:rsidRPr="00D263E8">
        <w:rPr>
          <w:rFonts w:hAnsi="宋体"/>
          <w:sz w:val="24"/>
        </w:rPr>
        <w:t>毕业生在校期间，可以到</w:t>
      </w:r>
      <w:r w:rsidR="00AA5724" w:rsidRPr="00D263E8">
        <w:rPr>
          <w:rFonts w:hAnsi="宋体"/>
          <w:sz w:val="24"/>
        </w:rPr>
        <w:t>招生就业处</w:t>
      </w:r>
      <w:r w:rsidRPr="00D263E8">
        <w:rPr>
          <w:rFonts w:hAnsi="宋体"/>
          <w:sz w:val="24"/>
        </w:rPr>
        <w:t>等部门获得就业咨询、用人单位招聘及实习实训信息、求职技巧及实用技能培训、职业生涯辅导、毕业生推荐、实习实践能力培训和就业手续办理等多项就业指导和服务。</w:t>
      </w:r>
    </w:p>
    <w:p w:rsidR="0067150E" w:rsidRPr="00D263E8" w:rsidRDefault="00C80D9F" w:rsidP="00CE769B">
      <w:pPr>
        <w:spacing w:line="400" w:lineRule="exact"/>
        <w:rPr>
          <w:sz w:val="24"/>
        </w:rPr>
      </w:pPr>
      <w:r>
        <w:rPr>
          <w:rFonts w:hint="eastAsia"/>
          <w:sz w:val="24"/>
        </w:rPr>
        <w:t>50</w:t>
      </w:r>
      <w:r w:rsidR="0067150E" w:rsidRPr="00D263E8">
        <w:rPr>
          <w:sz w:val="24"/>
        </w:rPr>
        <w:t>.</w:t>
      </w:r>
      <w:r w:rsidR="0067150E" w:rsidRPr="00D263E8">
        <w:rPr>
          <w:rFonts w:hAnsi="宋体"/>
          <w:sz w:val="24"/>
        </w:rPr>
        <w:t>从哪些机构可获取就业信息？</w:t>
      </w:r>
    </w:p>
    <w:p w:rsidR="0067150E" w:rsidRPr="00D263E8" w:rsidRDefault="0067150E" w:rsidP="00CE769B">
      <w:pPr>
        <w:spacing w:line="400" w:lineRule="exact"/>
        <w:ind w:firstLineChars="200" w:firstLine="480"/>
        <w:rPr>
          <w:sz w:val="24"/>
        </w:rPr>
      </w:pPr>
      <w:r w:rsidRPr="00D263E8">
        <w:rPr>
          <w:rFonts w:hAnsi="宋体"/>
          <w:sz w:val="24"/>
        </w:rPr>
        <w:t>⑴</w:t>
      </w:r>
      <w:r w:rsidRPr="00D263E8">
        <w:rPr>
          <w:sz w:val="24"/>
        </w:rPr>
        <w:t xml:space="preserve"> </w:t>
      </w:r>
      <w:r w:rsidRPr="00D263E8">
        <w:rPr>
          <w:rFonts w:hAnsi="宋体"/>
          <w:sz w:val="24"/>
        </w:rPr>
        <w:t>学校</w:t>
      </w:r>
      <w:r w:rsidR="004757BD" w:rsidRPr="00D263E8">
        <w:rPr>
          <w:rFonts w:hAnsi="宋体"/>
          <w:sz w:val="24"/>
        </w:rPr>
        <w:t>招生就业处</w:t>
      </w:r>
      <w:r w:rsidR="00302C52" w:rsidRPr="00D263E8">
        <w:rPr>
          <w:rFonts w:hAnsi="宋体"/>
          <w:sz w:val="24"/>
        </w:rPr>
        <w:t>：</w:t>
      </w:r>
      <w:r w:rsidR="00AA5724" w:rsidRPr="00D263E8">
        <w:rPr>
          <w:rFonts w:hAnsi="宋体"/>
          <w:sz w:val="24"/>
        </w:rPr>
        <w:t>这是</w:t>
      </w:r>
      <w:r w:rsidRPr="00D263E8">
        <w:rPr>
          <w:rFonts w:hAnsi="宋体"/>
          <w:sz w:val="24"/>
        </w:rPr>
        <w:t>学校毕业生就业工作的核心部门，是毕业生获取就业信息、顺利实现就业的主渠道。</w:t>
      </w:r>
    </w:p>
    <w:p w:rsidR="0067150E" w:rsidRPr="00D263E8" w:rsidRDefault="0067150E" w:rsidP="00CE769B">
      <w:pPr>
        <w:spacing w:line="400" w:lineRule="exact"/>
        <w:ind w:firstLineChars="200" w:firstLine="480"/>
        <w:rPr>
          <w:sz w:val="24"/>
        </w:rPr>
      </w:pPr>
      <w:r w:rsidRPr="00D263E8">
        <w:rPr>
          <w:rFonts w:hAnsi="宋体"/>
          <w:sz w:val="24"/>
        </w:rPr>
        <w:lastRenderedPageBreak/>
        <w:t>⑵</w:t>
      </w:r>
      <w:r w:rsidRPr="00D263E8">
        <w:rPr>
          <w:sz w:val="24"/>
        </w:rPr>
        <w:t xml:space="preserve"> </w:t>
      </w:r>
      <w:r w:rsidRPr="00D263E8">
        <w:rPr>
          <w:rFonts w:hAnsi="宋体"/>
          <w:sz w:val="24"/>
        </w:rPr>
        <w:t>公共就业服务机构</w:t>
      </w:r>
      <w:r w:rsidR="00302C52" w:rsidRPr="00D263E8">
        <w:rPr>
          <w:rFonts w:hAnsi="宋体"/>
          <w:sz w:val="24"/>
        </w:rPr>
        <w:t>：</w:t>
      </w:r>
      <w:r w:rsidRPr="00D263E8">
        <w:rPr>
          <w:rFonts w:hAnsi="宋体"/>
          <w:sz w:val="24"/>
        </w:rPr>
        <w:t>包括省（区、市）毕业生就业指导中心、市（区、县、镇、街道）人才交流服务中心、职业介绍服务中心或人力资源市场、街道社区劳动服务站所等。</w:t>
      </w:r>
    </w:p>
    <w:p w:rsidR="0067150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市场经营性服务机构</w:t>
      </w:r>
      <w:r w:rsidR="00302C52" w:rsidRPr="00D263E8">
        <w:rPr>
          <w:rFonts w:hAnsi="宋体"/>
          <w:sz w:val="24"/>
        </w:rPr>
        <w:t>：</w:t>
      </w:r>
      <w:r w:rsidRPr="00D263E8">
        <w:rPr>
          <w:rFonts w:hAnsi="宋体"/>
          <w:sz w:val="24"/>
        </w:rPr>
        <w:t>主要包括从事人力资源服务的经营性企业或机构，如国有企业、民营企业、中外合资企业和原人事、劳动系统所属服务机构自办或以股份形式合办的企业等。</w:t>
      </w:r>
    </w:p>
    <w:p w:rsidR="0067150E" w:rsidRPr="00D263E8" w:rsidRDefault="00C80D9F" w:rsidP="00CE769B">
      <w:pPr>
        <w:spacing w:line="400" w:lineRule="exact"/>
        <w:rPr>
          <w:sz w:val="24"/>
        </w:rPr>
      </w:pPr>
      <w:r>
        <w:rPr>
          <w:rFonts w:hint="eastAsia"/>
          <w:sz w:val="24"/>
        </w:rPr>
        <w:t>51</w:t>
      </w:r>
      <w:r w:rsidR="0067150E" w:rsidRPr="00D263E8">
        <w:rPr>
          <w:sz w:val="24"/>
        </w:rPr>
        <w:t>.</w:t>
      </w:r>
      <w:r w:rsidR="0067150E" w:rsidRPr="00D263E8">
        <w:rPr>
          <w:rFonts w:hAnsi="宋体"/>
          <w:sz w:val="24"/>
        </w:rPr>
        <w:t>获取就业信息的主要渠道有哪些？</w:t>
      </w:r>
    </w:p>
    <w:p w:rsidR="0067150E" w:rsidRPr="00D263E8" w:rsidRDefault="0067150E" w:rsidP="00CE769B">
      <w:pPr>
        <w:spacing w:line="400" w:lineRule="exact"/>
        <w:ind w:firstLineChars="200" w:firstLine="480"/>
        <w:rPr>
          <w:sz w:val="24"/>
        </w:rPr>
      </w:pPr>
      <w:r w:rsidRPr="00D263E8">
        <w:rPr>
          <w:rFonts w:hAnsi="宋体"/>
          <w:sz w:val="24"/>
        </w:rPr>
        <w:t>⑴</w:t>
      </w:r>
      <w:r w:rsidRPr="00D263E8">
        <w:rPr>
          <w:sz w:val="24"/>
        </w:rPr>
        <w:t xml:space="preserve"> </w:t>
      </w:r>
      <w:r w:rsidRPr="00D263E8">
        <w:rPr>
          <w:rFonts w:hAnsi="宋体"/>
          <w:sz w:val="24"/>
        </w:rPr>
        <w:t>浏览各类就业信息网站，包括中央有关部门主办的全国性就业信息网站、地方主管部门主办的就业信息网站、各高校就业信息网站及校内</w:t>
      </w:r>
      <w:r w:rsidRPr="00D263E8">
        <w:rPr>
          <w:sz w:val="24"/>
        </w:rPr>
        <w:t>bbs</w:t>
      </w:r>
      <w:r w:rsidRPr="00D263E8">
        <w:rPr>
          <w:rFonts w:hAnsi="宋体"/>
          <w:sz w:val="24"/>
        </w:rPr>
        <w:t>求职版面、其他专业性就业网站等；</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参加各类招聘和双向选择活动，包括国家有关部门、各地、学校、用人单位等相关机构组织的各类现场或网络招聘活动；</w:t>
      </w:r>
    </w:p>
    <w:p w:rsidR="0067150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参与校企合作实习，包括社会实践、毕业实习等活动；</w:t>
      </w:r>
    </w:p>
    <w:p w:rsidR="0067150E" w:rsidRPr="00D263E8" w:rsidRDefault="0067150E" w:rsidP="00CE769B">
      <w:pPr>
        <w:spacing w:line="400" w:lineRule="exact"/>
        <w:ind w:firstLineChars="200" w:firstLine="480"/>
        <w:rPr>
          <w:sz w:val="24"/>
        </w:rPr>
      </w:pPr>
      <w:r w:rsidRPr="00D263E8">
        <w:rPr>
          <w:rFonts w:hAnsi="宋体"/>
          <w:sz w:val="24"/>
        </w:rPr>
        <w:t>⑷</w:t>
      </w:r>
      <w:r w:rsidRPr="00D263E8">
        <w:rPr>
          <w:sz w:val="24"/>
        </w:rPr>
        <w:t xml:space="preserve"> </w:t>
      </w:r>
      <w:r w:rsidRPr="00D263E8">
        <w:rPr>
          <w:rFonts w:hAnsi="宋体"/>
          <w:sz w:val="24"/>
        </w:rPr>
        <w:t>查阅媒体广告，如报纸、刊物、电台、电视台、视频媒体等；</w:t>
      </w:r>
    </w:p>
    <w:p w:rsidR="0067150E" w:rsidRPr="00D263E8" w:rsidRDefault="0067150E" w:rsidP="00CE769B">
      <w:pPr>
        <w:spacing w:line="400" w:lineRule="exact"/>
        <w:ind w:firstLineChars="200" w:firstLine="480"/>
        <w:rPr>
          <w:sz w:val="24"/>
        </w:rPr>
      </w:pPr>
      <w:r w:rsidRPr="00D263E8">
        <w:rPr>
          <w:rFonts w:hAnsi="宋体"/>
          <w:sz w:val="24"/>
        </w:rPr>
        <w:t>⑸</w:t>
      </w:r>
      <w:r w:rsidRPr="00D263E8">
        <w:rPr>
          <w:sz w:val="24"/>
        </w:rPr>
        <w:t xml:space="preserve"> </w:t>
      </w:r>
      <w:r w:rsidRPr="00D263E8">
        <w:rPr>
          <w:rFonts w:hAnsi="宋体"/>
          <w:sz w:val="24"/>
        </w:rPr>
        <w:t>他人推荐，如导师、校友、亲友等；</w:t>
      </w:r>
    </w:p>
    <w:p w:rsidR="0067150E" w:rsidRPr="00D263E8" w:rsidRDefault="0067150E" w:rsidP="00CE769B">
      <w:pPr>
        <w:spacing w:line="400" w:lineRule="exact"/>
        <w:ind w:firstLineChars="200" w:firstLine="480"/>
        <w:rPr>
          <w:sz w:val="24"/>
        </w:rPr>
      </w:pPr>
      <w:r w:rsidRPr="00D263E8">
        <w:rPr>
          <w:rFonts w:hAnsi="宋体"/>
          <w:sz w:val="24"/>
        </w:rPr>
        <w:t>⑹</w:t>
      </w:r>
      <w:r w:rsidRPr="00D263E8">
        <w:rPr>
          <w:sz w:val="24"/>
        </w:rPr>
        <w:t xml:space="preserve"> </w:t>
      </w:r>
      <w:r w:rsidRPr="00D263E8">
        <w:rPr>
          <w:rFonts w:hAnsi="宋体"/>
          <w:sz w:val="24"/>
        </w:rPr>
        <w:t>主动到单位求职自荐等。</w:t>
      </w:r>
    </w:p>
    <w:p w:rsidR="0067150E" w:rsidRPr="00D263E8" w:rsidRDefault="00C80D9F" w:rsidP="00CE769B">
      <w:pPr>
        <w:spacing w:line="400" w:lineRule="exact"/>
        <w:rPr>
          <w:sz w:val="24"/>
        </w:rPr>
      </w:pPr>
      <w:r>
        <w:rPr>
          <w:rFonts w:hint="eastAsia"/>
          <w:sz w:val="24"/>
        </w:rPr>
        <w:t>52</w:t>
      </w:r>
      <w:r w:rsidR="000F376F" w:rsidRPr="00D263E8">
        <w:rPr>
          <w:sz w:val="24"/>
        </w:rPr>
        <w:t>.</w:t>
      </w:r>
      <w:r w:rsidR="0067150E" w:rsidRPr="00D263E8">
        <w:rPr>
          <w:rFonts w:hAnsi="宋体"/>
          <w:sz w:val="24"/>
        </w:rPr>
        <w:t>在校期间高校毕业生可以通过哪些途径提升就业能力？</w:t>
      </w:r>
    </w:p>
    <w:p w:rsidR="0067150E" w:rsidRPr="00D263E8" w:rsidRDefault="0067150E" w:rsidP="00CE769B">
      <w:pPr>
        <w:spacing w:line="400" w:lineRule="exact"/>
        <w:ind w:firstLineChars="200" w:firstLine="480"/>
        <w:rPr>
          <w:sz w:val="24"/>
        </w:rPr>
      </w:pPr>
      <w:r w:rsidRPr="00D263E8">
        <w:rPr>
          <w:rFonts w:hAnsi="宋体"/>
          <w:sz w:val="24"/>
        </w:rPr>
        <w:t>在学好专业知识技能的同时，根据学校要求或安排，毕业生可以通过选修或必修就业指导课程、参与学校组织的就业实习、技巧辅导、模拟招聘等活动，学习和了解职业资料及信息，充分借助社会实践平台，全面提升就业能力。</w:t>
      </w:r>
    </w:p>
    <w:p w:rsidR="0067150E" w:rsidRPr="00D263E8" w:rsidRDefault="00C80D9F" w:rsidP="00CE769B">
      <w:pPr>
        <w:spacing w:line="400" w:lineRule="exact"/>
        <w:rPr>
          <w:sz w:val="24"/>
        </w:rPr>
      </w:pPr>
      <w:r>
        <w:rPr>
          <w:rFonts w:hint="eastAsia"/>
          <w:sz w:val="24"/>
        </w:rPr>
        <w:t>53</w:t>
      </w:r>
      <w:r w:rsidR="000F376F" w:rsidRPr="00D263E8">
        <w:rPr>
          <w:sz w:val="24"/>
        </w:rPr>
        <w:t>.</w:t>
      </w:r>
      <w:r w:rsidR="0067150E" w:rsidRPr="00D263E8">
        <w:rPr>
          <w:rFonts w:hAnsi="宋体"/>
          <w:sz w:val="24"/>
        </w:rPr>
        <w:t>困难家庭高校毕业生包括哪些毕业生？</w:t>
      </w:r>
    </w:p>
    <w:p w:rsidR="0067150E" w:rsidRPr="00D263E8" w:rsidRDefault="0067150E" w:rsidP="00CE769B">
      <w:pPr>
        <w:spacing w:line="400" w:lineRule="exact"/>
        <w:ind w:firstLineChars="200" w:firstLine="480"/>
        <w:rPr>
          <w:sz w:val="24"/>
        </w:rPr>
      </w:pPr>
      <w:r w:rsidRPr="00D263E8">
        <w:rPr>
          <w:rFonts w:hAnsi="宋体"/>
          <w:sz w:val="24"/>
        </w:rPr>
        <w:t>困难家庭高校毕业生是指：来自城镇低保家庭、低保边缘户家庭、农村贫困家庭和残疾人家庭的普通高校毕业生。</w:t>
      </w:r>
    </w:p>
    <w:p w:rsidR="0067150E" w:rsidRPr="00D263E8" w:rsidRDefault="00C80D9F" w:rsidP="00CE769B">
      <w:pPr>
        <w:spacing w:line="400" w:lineRule="exact"/>
        <w:rPr>
          <w:sz w:val="24"/>
        </w:rPr>
      </w:pPr>
      <w:r>
        <w:rPr>
          <w:rFonts w:hint="eastAsia"/>
          <w:sz w:val="24"/>
        </w:rPr>
        <w:t>54</w:t>
      </w:r>
      <w:r w:rsidR="000F376F" w:rsidRPr="00D263E8">
        <w:rPr>
          <w:sz w:val="24"/>
        </w:rPr>
        <w:t>.</w:t>
      </w:r>
      <w:r w:rsidR="0067150E" w:rsidRPr="00D263E8">
        <w:rPr>
          <w:rFonts w:hAnsi="宋体"/>
          <w:sz w:val="24"/>
        </w:rPr>
        <w:t>就业困难高校毕业生包括哪些毕业生？</w:t>
      </w:r>
    </w:p>
    <w:p w:rsidR="0067150E" w:rsidRPr="00D263E8" w:rsidRDefault="0067150E" w:rsidP="00CE769B">
      <w:pPr>
        <w:spacing w:line="400" w:lineRule="exact"/>
        <w:ind w:firstLineChars="200" w:firstLine="480"/>
        <w:rPr>
          <w:sz w:val="24"/>
        </w:rPr>
      </w:pPr>
      <w:r w:rsidRPr="00D263E8">
        <w:rPr>
          <w:rFonts w:hAnsi="宋体"/>
          <w:sz w:val="24"/>
        </w:rPr>
        <w:t>一般认为，就业困难高校毕业生是指在心理、身体、学业、经济、综合素质等方面处于弱势的毕业生。</w:t>
      </w:r>
    </w:p>
    <w:p w:rsidR="0067150E" w:rsidRPr="00D263E8" w:rsidRDefault="00C80D9F" w:rsidP="00CE769B">
      <w:pPr>
        <w:spacing w:line="400" w:lineRule="exact"/>
        <w:rPr>
          <w:sz w:val="24"/>
        </w:rPr>
      </w:pPr>
      <w:r>
        <w:rPr>
          <w:rFonts w:hint="eastAsia"/>
          <w:sz w:val="24"/>
        </w:rPr>
        <w:t>55</w:t>
      </w:r>
      <w:r w:rsidR="000F376F" w:rsidRPr="00D263E8">
        <w:rPr>
          <w:sz w:val="24"/>
        </w:rPr>
        <w:t>.</w:t>
      </w:r>
      <w:r w:rsidR="0067150E" w:rsidRPr="00D263E8">
        <w:rPr>
          <w:rFonts w:hAnsi="宋体"/>
          <w:sz w:val="24"/>
        </w:rPr>
        <w:t>机关、事业单位对招录（聘）困难家庭毕业生有何优惠？</w:t>
      </w:r>
    </w:p>
    <w:p w:rsidR="0067150E" w:rsidRPr="00D263E8" w:rsidRDefault="0067150E" w:rsidP="00CE769B">
      <w:pPr>
        <w:spacing w:line="400" w:lineRule="exact"/>
        <w:ind w:firstLineChars="200" w:firstLine="480"/>
        <w:rPr>
          <w:sz w:val="24"/>
        </w:rPr>
      </w:pPr>
      <w:r w:rsidRPr="00D263E8">
        <w:rPr>
          <w:rFonts w:hAnsi="宋体"/>
          <w:sz w:val="24"/>
        </w:rPr>
        <w:t>各级机关考录公务员、事业单位招聘工作人员时，免收困难家庭高校毕业生的报名费和体检费。</w:t>
      </w:r>
    </w:p>
    <w:p w:rsidR="0021242E" w:rsidRPr="00D263E8" w:rsidRDefault="00C80D9F" w:rsidP="00CE769B">
      <w:pPr>
        <w:spacing w:line="400" w:lineRule="exact"/>
        <w:rPr>
          <w:sz w:val="24"/>
        </w:rPr>
      </w:pPr>
      <w:r>
        <w:rPr>
          <w:rFonts w:hint="eastAsia"/>
          <w:sz w:val="24"/>
        </w:rPr>
        <w:t>56</w:t>
      </w:r>
      <w:r w:rsidR="0021242E" w:rsidRPr="00D263E8">
        <w:rPr>
          <w:sz w:val="24"/>
        </w:rPr>
        <w:t>.</w:t>
      </w:r>
      <w:r w:rsidR="0021242E" w:rsidRPr="00D263E8">
        <w:rPr>
          <w:rFonts w:hAnsi="宋体"/>
          <w:sz w:val="24"/>
        </w:rPr>
        <w:t>学校有哪些帮助困难家庭或就业困难毕业生就业的措施？</w:t>
      </w:r>
    </w:p>
    <w:p w:rsidR="0021242E" w:rsidRPr="00D263E8" w:rsidRDefault="00E12624" w:rsidP="00CE769B">
      <w:pPr>
        <w:spacing w:line="400" w:lineRule="exact"/>
        <w:ind w:firstLineChars="200" w:firstLine="480"/>
        <w:rPr>
          <w:sz w:val="24"/>
        </w:rPr>
      </w:pPr>
      <w:r w:rsidRPr="00D263E8">
        <w:rPr>
          <w:rFonts w:hAnsi="宋体"/>
          <w:sz w:val="24"/>
        </w:rPr>
        <w:t>建立包括就业困难原因、就业意向（就业地区、岗位、待遇）等信息的全校就业特困学生数据库，对他们进行心理疏导，帮助他们发现自身优点、提高就业信心，并优先提供不少于</w:t>
      </w:r>
      <w:r w:rsidRPr="00D263E8">
        <w:rPr>
          <w:sz w:val="24"/>
        </w:rPr>
        <w:t>3</w:t>
      </w:r>
      <w:r w:rsidRPr="00D263E8">
        <w:rPr>
          <w:rFonts w:hAnsi="宋体"/>
          <w:sz w:val="24"/>
        </w:rPr>
        <w:t>次符合他们择业意向的就业信息，一旦学生有应聘意向，学校则积极向用人单位推荐。</w:t>
      </w:r>
    </w:p>
    <w:p w:rsidR="0067150E" w:rsidRPr="00D263E8" w:rsidRDefault="00C80D9F" w:rsidP="00CE769B">
      <w:pPr>
        <w:spacing w:line="400" w:lineRule="exact"/>
        <w:rPr>
          <w:sz w:val="24"/>
        </w:rPr>
      </w:pPr>
      <w:r>
        <w:rPr>
          <w:rFonts w:hint="eastAsia"/>
          <w:sz w:val="24"/>
        </w:rPr>
        <w:t>57</w:t>
      </w:r>
      <w:r w:rsidR="000F376F" w:rsidRPr="00D263E8">
        <w:rPr>
          <w:sz w:val="24"/>
        </w:rPr>
        <w:t>.</w:t>
      </w:r>
      <w:r w:rsidR="0067150E" w:rsidRPr="00D263E8">
        <w:rPr>
          <w:rFonts w:hAnsi="宋体"/>
          <w:sz w:val="24"/>
        </w:rPr>
        <w:t>面对求职困难，毕业生该如何应对？</w:t>
      </w:r>
    </w:p>
    <w:p w:rsidR="0067150E" w:rsidRPr="00D263E8" w:rsidRDefault="0067150E" w:rsidP="00CE769B">
      <w:pPr>
        <w:spacing w:line="400" w:lineRule="exact"/>
        <w:ind w:firstLineChars="200" w:firstLine="480"/>
        <w:rPr>
          <w:sz w:val="24"/>
        </w:rPr>
      </w:pPr>
      <w:r w:rsidRPr="00D263E8">
        <w:rPr>
          <w:rFonts w:hAnsi="宋体"/>
          <w:sz w:val="24"/>
        </w:rPr>
        <w:lastRenderedPageBreak/>
        <w:t>⑴</w:t>
      </w:r>
      <w:r w:rsidRPr="00D263E8">
        <w:rPr>
          <w:sz w:val="24"/>
        </w:rPr>
        <w:t xml:space="preserve"> </w:t>
      </w:r>
      <w:r w:rsidRPr="00D263E8">
        <w:rPr>
          <w:rFonts w:hAnsi="宋体"/>
          <w:sz w:val="24"/>
        </w:rPr>
        <w:t>主动了解国家促进就业的相关政策，努力争取各方支持；</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主动联系学校就业指导老师和专业教师，并保持经常沟通；</w:t>
      </w:r>
    </w:p>
    <w:p w:rsidR="0067150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通过网络等各种渠道，广泛搜集社会需求信息；</w:t>
      </w:r>
    </w:p>
    <w:p w:rsidR="0067150E" w:rsidRPr="00D263E8" w:rsidRDefault="0067150E" w:rsidP="00CE769B">
      <w:pPr>
        <w:spacing w:line="400" w:lineRule="exact"/>
        <w:ind w:firstLineChars="200" w:firstLine="480"/>
        <w:rPr>
          <w:sz w:val="24"/>
        </w:rPr>
      </w:pPr>
      <w:r w:rsidRPr="00D263E8">
        <w:rPr>
          <w:rFonts w:hAnsi="宋体"/>
          <w:sz w:val="24"/>
        </w:rPr>
        <w:t>⑷</w:t>
      </w:r>
      <w:r w:rsidRPr="00D263E8">
        <w:rPr>
          <w:sz w:val="24"/>
        </w:rPr>
        <w:t xml:space="preserve"> </w:t>
      </w:r>
      <w:r w:rsidRPr="00D263E8">
        <w:rPr>
          <w:rFonts w:hAnsi="宋体"/>
          <w:sz w:val="24"/>
        </w:rPr>
        <w:t>积极参加校园招聘会和各类人才洽谈会；</w:t>
      </w:r>
    </w:p>
    <w:p w:rsidR="0067150E" w:rsidRPr="00D263E8" w:rsidRDefault="0067150E" w:rsidP="00CE769B">
      <w:pPr>
        <w:spacing w:line="400" w:lineRule="exact"/>
        <w:ind w:firstLineChars="200" w:firstLine="480"/>
        <w:rPr>
          <w:sz w:val="24"/>
        </w:rPr>
      </w:pPr>
      <w:r w:rsidRPr="00D263E8">
        <w:rPr>
          <w:rFonts w:hAnsi="宋体"/>
          <w:sz w:val="24"/>
        </w:rPr>
        <w:t>⑸</w:t>
      </w:r>
      <w:r w:rsidRPr="00D263E8">
        <w:rPr>
          <w:sz w:val="24"/>
        </w:rPr>
        <w:t xml:space="preserve"> </w:t>
      </w:r>
      <w:r w:rsidRPr="00D263E8">
        <w:rPr>
          <w:rFonts w:hAnsi="宋体"/>
          <w:sz w:val="24"/>
        </w:rPr>
        <w:t>充分利用亲友、校友、学校社团等资源，积极获取就业信息；</w:t>
      </w:r>
    </w:p>
    <w:p w:rsidR="0067150E" w:rsidRPr="00D263E8" w:rsidRDefault="0067150E" w:rsidP="00CE769B">
      <w:pPr>
        <w:spacing w:line="400" w:lineRule="exact"/>
        <w:ind w:firstLineChars="200" w:firstLine="480"/>
        <w:rPr>
          <w:sz w:val="24"/>
        </w:rPr>
      </w:pPr>
      <w:r w:rsidRPr="00D263E8">
        <w:rPr>
          <w:rFonts w:hAnsi="宋体"/>
          <w:sz w:val="24"/>
        </w:rPr>
        <w:t>⑹</w:t>
      </w:r>
      <w:r w:rsidRPr="00D263E8">
        <w:rPr>
          <w:sz w:val="24"/>
        </w:rPr>
        <w:t xml:space="preserve"> </w:t>
      </w:r>
      <w:r w:rsidRPr="00D263E8">
        <w:rPr>
          <w:rFonts w:hAnsi="宋体"/>
          <w:sz w:val="24"/>
        </w:rPr>
        <w:t>了解社会发展动态，合理调整求职预期。</w:t>
      </w:r>
    </w:p>
    <w:p w:rsidR="0067150E" w:rsidRPr="00D263E8" w:rsidRDefault="00C80D9F" w:rsidP="00CE769B">
      <w:pPr>
        <w:spacing w:line="400" w:lineRule="exact"/>
        <w:rPr>
          <w:sz w:val="24"/>
        </w:rPr>
      </w:pPr>
      <w:r>
        <w:rPr>
          <w:rFonts w:hint="eastAsia"/>
          <w:sz w:val="24"/>
        </w:rPr>
        <w:t>58</w:t>
      </w:r>
      <w:r w:rsidR="000F376F" w:rsidRPr="00D263E8">
        <w:rPr>
          <w:sz w:val="24"/>
        </w:rPr>
        <w:t>.</w:t>
      </w:r>
      <w:r w:rsidR="0067150E" w:rsidRPr="00D263E8">
        <w:rPr>
          <w:rFonts w:hAnsi="宋体"/>
          <w:sz w:val="24"/>
        </w:rPr>
        <w:t>离校后未就业高校毕业生如何获得相应的就业指导和服务？</w:t>
      </w:r>
    </w:p>
    <w:p w:rsidR="0067150E" w:rsidRPr="00D263E8" w:rsidRDefault="0067150E" w:rsidP="00CE769B">
      <w:pPr>
        <w:spacing w:line="400" w:lineRule="exact"/>
        <w:ind w:firstLineChars="200" w:firstLine="480"/>
        <w:rPr>
          <w:sz w:val="24"/>
        </w:rPr>
      </w:pPr>
      <w:r w:rsidRPr="00D263E8">
        <w:rPr>
          <w:rFonts w:hAnsi="宋体"/>
          <w:sz w:val="24"/>
        </w:rPr>
        <w:t>回到原户籍所在地报到的未就业高校毕业生</w:t>
      </w:r>
      <w:r w:rsidR="00AA5724" w:rsidRPr="00D263E8">
        <w:rPr>
          <w:rFonts w:hAnsi="宋体"/>
          <w:sz w:val="24"/>
        </w:rPr>
        <w:t>，</w:t>
      </w:r>
      <w:r w:rsidRPr="00D263E8">
        <w:rPr>
          <w:rFonts w:hAnsi="宋体"/>
          <w:sz w:val="24"/>
        </w:rPr>
        <w:t>能够享受当地政府部门所属的公共就业服务机构、人才交流服务机构和高校毕业生就业指导服务机构提供的就业指导和服务</w:t>
      </w:r>
      <w:r w:rsidR="00302C52" w:rsidRPr="00D263E8">
        <w:rPr>
          <w:rFonts w:hAnsi="宋体"/>
          <w:sz w:val="24"/>
        </w:rPr>
        <w:t>（</w:t>
      </w:r>
      <w:r w:rsidRPr="00D263E8">
        <w:rPr>
          <w:rFonts w:hAnsi="宋体"/>
          <w:sz w:val="24"/>
        </w:rPr>
        <w:t>包括：就业政策法规咨询、职业岗位供求信息、市场工资指导信息、职业培训信息、职业指导和职业介绍、办理求职登记、失业登记等</w:t>
      </w:r>
      <w:r w:rsidR="00302C52" w:rsidRPr="00D263E8">
        <w:rPr>
          <w:rFonts w:hAnsi="宋体"/>
          <w:sz w:val="24"/>
        </w:rPr>
        <w:t>）</w:t>
      </w:r>
      <w:r w:rsidRPr="00D263E8">
        <w:rPr>
          <w:rFonts w:hAnsi="宋体"/>
          <w:sz w:val="24"/>
        </w:rPr>
        <w:t>。</w:t>
      </w:r>
    </w:p>
    <w:p w:rsidR="0067150E" w:rsidRPr="00D263E8" w:rsidRDefault="00C80D9F" w:rsidP="00CE769B">
      <w:pPr>
        <w:spacing w:line="400" w:lineRule="exact"/>
        <w:rPr>
          <w:sz w:val="24"/>
        </w:rPr>
      </w:pPr>
      <w:r>
        <w:rPr>
          <w:rFonts w:hint="eastAsia"/>
          <w:sz w:val="24"/>
        </w:rPr>
        <w:t>59</w:t>
      </w:r>
      <w:r w:rsidR="000F376F" w:rsidRPr="00D263E8">
        <w:rPr>
          <w:sz w:val="24"/>
        </w:rPr>
        <w:t>.</w:t>
      </w:r>
      <w:r w:rsidR="0067150E" w:rsidRPr="00D263E8">
        <w:rPr>
          <w:rFonts w:hAnsi="宋体"/>
          <w:sz w:val="24"/>
        </w:rPr>
        <w:t>离校未就业高校毕业生在哪里可以办理求职登记和失业登记？</w:t>
      </w:r>
    </w:p>
    <w:p w:rsidR="0067150E" w:rsidRPr="00D263E8" w:rsidRDefault="0067150E" w:rsidP="00CE769B">
      <w:pPr>
        <w:spacing w:line="400" w:lineRule="exact"/>
        <w:ind w:firstLineChars="200" w:firstLine="480"/>
        <w:rPr>
          <w:sz w:val="24"/>
        </w:rPr>
      </w:pPr>
      <w:r w:rsidRPr="00D263E8">
        <w:rPr>
          <w:rFonts w:hAnsi="宋体"/>
          <w:sz w:val="24"/>
        </w:rPr>
        <w:t>未就业的高校毕业生可以在户籍所在地县及县以上公共就业服务机构办理求职登记和失业登记，具体办理办法可咨询当地公共就业服务机构。</w:t>
      </w:r>
    </w:p>
    <w:p w:rsidR="0067150E" w:rsidRPr="00D263E8" w:rsidRDefault="00C80D9F" w:rsidP="00CE769B">
      <w:pPr>
        <w:spacing w:line="400" w:lineRule="exact"/>
        <w:rPr>
          <w:sz w:val="24"/>
        </w:rPr>
      </w:pPr>
      <w:r>
        <w:rPr>
          <w:rFonts w:hint="eastAsia"/>
          <w:sz w:val="24"/>
        </w:rPr>
        <w:t>60</w:t>
      </w:r>
      <w:r w:rsidR="000F376F" w:rsidRPr="00D263E8">
        <w:rPr>
          <w:sz w:val="24"/>
        </w:rPr>
        <w:t>.</w:t>
      </w:r>
      <w:r w:rsidR="0067150E" w:rsidRPr="00D263E8">
        <w:rPr>
          <w:rFonts w:hAnsi="宋体"/>
          <w:sz w:val="24"/>
        </w:rPr>
        <w:t>离校未就业高校毕业生登记失业后，可以享受哪些服务和政策？</w:t>
      </w:r>
    </w:p>
    <w:p w:rsidR="0067150E" w:rsidRPr="00D263E8" w:rsidRDefault="0067150E" w:rsidP="00CE769B">
      <w:pPr>
        <w:spacing w:line="400" w:lineRule="exact"/>
        <w:ind w:firstLineChars="200" w:firstLine="480"/>
        <w:rPr>
          <w:sz w:val="24"/>
        </w:rPr>
      </w:pPr>
      <w:r w:rsidRPr="00D263E8">
        <w:rPr>
          <w:rFonts w:hAnsi="宋体"/>
          <w:sz w:val="24"/>
        </w:rPr>
        <w:t>在就业服务方面，可免费享受职业介绍、职业指导、就业政策法规咨询；参加职业培训的，可以按规定申请职业培训补贴；通过职业技能鉴定的还可以按规定申请职业鉴定补贴。</w:t>
      </w:r>
    </w:p>
    <w:p w:rsidR="0067150E" w:rsidRPr="00D263E8" w:rsidRDefault="0067150E" w:rsidP="00CE769B">
      <w:pPr>
        <w:spacing w:line="400" w:lineRule="exact"/>
        <w:ind w:firstLineChars="200" w:firstLine="480"/>
        <w:rPr>
          <w:sz w:val="24"/>
        </w:rPr>
      </w:pPr>
      <w:r w:rsidRPr="00D263E8">
        <w:rPr>
          <w:rFonts w:hAnsi="宋体"/>
          <w:sz w:val="24"/>
        </w:rPr>
        <w:t>在创业扶持方面，可以享受小额担保贷款和贴息支持、免收有关行政事业性收费、培训补贴和免费的创业服务（具体见第</w:t>
      </w:r>
      <w:r w:rsidRPr="00D263E8">
        <w:rPr>
          <w:sz w:val="24"/>
        </w:rPr>
        <w:t>72</w:t>
      </w:r>
      <w:r w:rsidRPr="00D263E8">
        <w:rPr>
          <w:rFonts w:hAnsi="宋体"/>
          <w:sz w:val="24"/>
        </w:rPr>
        <w:t>问）。</w:t>
      </w:r>
      <w:r w:rsidRPr="00D263E8">
        <w:rPr>
          <w:sz w:val="24"/>
        </w:rPr>
        <w:t xml:space="preserve"> </w:t>
      </w:r>
      <w:r w:rsidRPr="00D263E8">
        <w:rPr>
          <w:rFonts w:hAnsi="宋体"/>
          <w:sz w:val="24"/>
        </w:rPr>
        <w:t>符合条件的还可以享受社会保险补贴和公益性岗位补贴政策。</w:t>
      </w:r>
    </w:p>
    <w:p w:rsidR="0067150E" w:rsidRPr="00D263E8" w:rsidRDefault="00C80D9F" w:rsidP="00CE769B">
      <w:pPr>
        <w:spacing w:line="400" w:lineRule="exact"/>
        <w:rPr>
          <w:sz w:val="24"/>
        </w:rPr>
      </w:pPr>
      <w:r>
        <w:rPr>
          <w:rFonts w:hint="eastAsia"/>
          <w:sz w:val="24"/>
        </w:rPr>
        <w:t>61</w:t>
      </w:r>
      <w:r w:rsidR="000F376F" w:rsidRPr="00D263E8">
        <w:rPr>
          <w:sz w:val="24"/>
        </w:rPr>
        <w:t>.</w:t>
      </w:r>
      <w:r w:rsidR="0067150E" w:rsidRPr="00D263E8">
        <w:rPr>
          <w:rFonts w:hAnsi="宋体"/>
          <w:sz w:val="24"/>
        </w:rPr>
        <w:t>什么是社会保险补贴政策？</w:t>
      </w:r>
    </w:p>
    <w:p w:rsidR="0067150E" w:rsidRPr="00D263E8" w:rsidRDefault="0067150E" w:rsidP="00CE769B">
      <w:pPr>
        <w:spacing w:line="400" w:lineRule="exact"/>
        <w:ind w:firstLineChars="200" w:firstLine="480"/>
        <w:rPr>
          <w:sz w:val="24"/>
        </w:rPr>
      </w:pPr>
      <w:r w:rsidRPr="00D263E8">
        <w:rPr>
          <w:rFonts w:hAnsi="宋体"/>
          <w:sz w:val="24"/>
        </w:rPr>
        <w:t>社会保险补贴政策是指，为鼓励就业困难人员灵活就业，减轻其以个人身份缴纳社会保险费用的压力，或为降低企业的用人成本，鼓励其吸纳就业困难人员就业，对上述个人或单位在缴纳社会保险费用后实行先缴后补，给予一定费用补贴。属于就业困难人员的高校毕业生，在灵活就业后申报就业并以个人身份缴纳社会保险费的，可以享受一定数额的社会保险补贴，补贴数额原则上不超过其实际缴费的</w:t>
      </w:r>
      <w:r w:rsidRPr="00D263E8">
        <w:rPr>
          <w:sz w:val="24"/>
        </w:rPr>
        <w:t>2/3</w:t>
      </w:r>
      <w:r w:rsidRPr="00D263E8">
        <w:rPr>
          <w:rFonts w:hAnsi="宋体"/>
          <w:sz w:val="24"/>
        </w:rPr>
        <w:t>。具体补贴标准由省级财政、人力资源社会保障部门确定。</w:t>
      </w:r>
    </w:p>
    <w:p w:rsidR="0067150E" w:rsidRPr="00D263E8" w:rsidRDefault="0067150E" w:rsidP="00CE769B">
      <w:pPr>
        <w:spacing w:line="400" w:lineRule="exact"/>
        <w:ind w:firstLineChars="200" w:firstLine="480"/>
        <w:rPr>
          <w:sz w:val="24"/>
        </w:rPr>
      </w:pPr>
      <w:r w:rsidRPr="00D263E8">
        <w:rPr>
          <w:rFonts w:hAnsi="宋体"/>
          <w:sz w:val="24"/>
        </w:rPr>
        <w:t>就业困难人员实现灵活就业后，要向街道（社区）申报就业。灵活就业人员应按规定按时足额缴纳社会保险费。每季度终了后，按规定向当地人力资源社会保障部门申请对上季度已缴纳的社会保险费给予补贴。</w:t>
      </w:r>
    </w:p>
    <w:p w:rsidR="0067150E" w:rsidRPr="00D263E8" w:rsidRDefault="00C80D9F" w:rsidP="00CE769B">
      <w:pPr>
        <w:spacing w:line="400" w:lineRule="exact"/>
        <w:rPr>
          <w:sz w:val="24"/>
        </w:rPr>
      </w:pPr>
      <w:r>
        <w:rPr>
          <w:rFonts w:hint="eastAsia"/>
          <w:sz w:val="24"/>
        </w:rPr>
        <w:t>62</w:t>
      </w:r>
      <w:r w:rsidR="000F376F" w:rsidRPr="00D263E8">
        <w:rPr>
          <w:sz w:val="24"/>
        </w:rPr>
        <w:t>.</w:t>
      </w:r>
      <w:r w:rsidR="0067150E" w:rsidRPr="00D263E8">
        <w:rPr>
          <w:rFonts w:hAnsi="宋体"/>
          <w:sz w:val="24"/>
        </w:rPr>
        <w:t>什么是公益性岗位补贴政策？</w:t>
      </w:r>
    </w:p>
    <w:p w:rsidR="0067150E" w:rsidRPr="00D263E8" w:rsidRDefault="0067150E" w:rsidP="00CE769B">
      <w:pPr>
        <w:spacing w:line="400" w:lineRule="exact"/>
        <w:ind w:firstLineChars="200" w:firstLine="480"/>
        <w:rPr>
          <w:sz w:val="24"/>
        </w:rPr>
      </w:pPr>
      <w:r w:rsidRPr="00D263E8">
        <w:rPr>
          <w:rFonts w:hAnsi="宋体"/>
          <w:sz w:val="24"/>
        </w:rPr>
        <w:t>公益性岗位补贴政策是指，由政府或其他用人单位开发的符合社会公共利益需要的服务性岗位或协助管理岗位，安置就业困难人员和属于就业困难人员的高校毕业生就业的，给予一定期限、一定额度的工资性补贴。该补贴拨付给在公益性岗位安排就</w:t>
      </w:r>
      <w:r w:rsidRPr="00D263E8">
        <w:rPr>
          <w:rFonts w:hAnsi="宋体"/>
          <w:sz w:val="24"/>
        </w:rPr>
        <w:lastRenderedPageBreak/>
        <w:t>业困难人员就业的单位，目的在于降低用人单位的成本，帮助就业困难人员尽快实现就业和稳定就业。</w:t>
      </w:r>
    </w:p>
    <w:p w:rsidR="0067150E" w:rsidRPr="00D263E8" w:rsidRDefault="00C80D9F" w:rsidP="00CE769B">
      <w:pPr>
        <w:spacing w:line="400" w:lineRule="exact"/>
        <w:rPr>
          <w:sz w:val="24"/>
        </w:rPr>
      </w:pPr>
      <w:r>
        <w:rPr>
          <w:rFonts w:hint="eastAsia"/>
          <w:sz w:val="24"/>
        </w:rPr>
        <w:t>63</w:t>
      </w:r>
      <w:r w:rsidR="000F376F" w:rsidRPr="00D263E8">
        <w:rPr>
          <w:sz w:val="24"/>
        </w:rPr>
        <w:t>.</w:t>
      </w:r>
      <w:r w:rsidR="0067150E" w:rsidRPr="00D263E8">
        <w:rPr>
          <w:rFonts w:hAnsi="宋体"/>
          <w:sz w:val="24"/>
        </w:rPr>
        <w:t>什么是职业技能鉴定补贴政策？</w:t>
      </w:r>
    </w:p>
    <w:p w:rsidR="0067150E" w:rsidRPr="00D263E8" w:rsidRDefault="0067150E" w:rsidP="00CE769B">
      <w:pPr>
        <w:spacing w:line="400" w:lineRule="exact"/>
        <w:ind w:firstLineChars="200" w:firstLine="480"/>
        <w:rPr>
          <w:sz w:val="24"/>
        </w:rPr>
      </w:pPr>
      <w:r w:rsidRPr="00D263E8">
        <w:rPr>
          <w:rFonts w:hAnsi="宋体"/>
          <w:sz w:val="24"/>
        </w:rPr>
        <w:t>职业技能鉴定补贴政策是指，对就业困难人员、务工劳动者通过初次技能鉴定（限国家规定实行就业准入制度的指定工种）、取得职业资格证书的，给予一定费用补贴。属于就业困难人员的高校毕业生参加职业技能鉴定可按此规定向职业技能鉴定所在地人力资源社会保障部门申请补贴</w:t>
      </w:r>
      <w:r w:rsidR="00162816" w:rsidRPr="00D263E8">
        <w:rPr>
          <w:rFonts w:hAnsi="宋体"/>
          <w:sz w:val="24"/>
        </w:rPr>
        <w:t>。</w:t>
      </w:r>
    </w:p>
    <w:p w:rsidR="0067150E" w:rsidRPr="00D263E8" w:rsidRDefault="00C80D9F" w:rsidP="00CE769B">
      <w:pPr>
        <w:spacing w:line="400" w:lineRule="exact"/>
        <w:rPr>
          <w:sz w:val="24"/>
        </w:rPr>
      </w:pPr>
      <w:r>
        <w:rPr>
          <w:rFonts w:hint="eastAsia"/>
          <w:sz w:val="24"/>
        </w:rPr>
        <w:t>64</w:t>
      </w:r>
      <w:r w:rsidR="000F376F" w:rsidRPr="00D263E8">
        <w:rPr>
          <w:sz w:val="24"/>
        </w:rPr>
        <w:t>.</w:t>
      </w:r>
      <w:r w:rsidR="0067150E" w:rsidRPr="00D263E8">
        <w:rPr>
          <w:rFonts w:hAnsi="宋体"/>
          <w:sz w:val="24"/>
        </w:rPr>
        <w:t>什么是职业培训补贴政策？如何申请职业培训补贴？</w:t>
      </w:r>
    </w:p>
    <w:p w:rsidR="0067150E" w:rsidRPr="00D263E8" w:rsidRDefault="0067150E" w:rsidP="00CE769B">
      <w:pPr>
        <w:spacing w:line="400" w:lineRule="exact"/>
        <w:ind w:firstLineChars="200" w:firstLine="480"/>
        <w:rPr>
          <w:sz w:val="24"/>
        </w:rPr>
      </w:pPr>
      <w:r w:rsidRPr="00D263E8">
        <w:rPr>
          <w:rFonts w:hAnsi="宋体"/>
          <w:sz w:val="24"/>
        </w:rPr>
        <w:t>职业培训补贴政策是指，对登记失业人员参加职业培训的，根据其参加培训情况给予一定费用的补贴。登记失业的高校毕业生按此规定，可凭借职业培训补贴申请材料，向职业培训所在地人力资源社会保障部门申请补贴。</w:t>
      </w:r>
    </w:p>
    <w:p w:rsidR="0067150E" w:rsidRPr="00D263E8" w:rsidRDefault="00C80D9F" w:rsidP="00CE769B">
      <w:pPr>
        <w:spacing w:line="400" w:lineRule="exact"/>
        <w:rPr>
          <w:sz w:val="24"/>
        </w:rPr>
      </w:pPr>
      <w:r>
        <w:rPr>
          <w:rFonts w:hint="eastAsia"/>
          <w:sz w:val="24"/>
        </w:rPr>
        <w:t>65</w:t>
      </w:r>
      <w:r w:rsidR="000F376F" w:rsidRPr="00D263E8">
        <w:rPr>
          <w:sz w:val="24"/>
        </w:rPr>
        <w:t>.</w:t>
      </w:r>
      <w:r w:rsidR="0067150E" w:rsidRPr="00D263E8">
        <w:rPr>
          <w:rFonts w:hAnsi="宋体"/>
          <w:sz w:val="24"/>
        </w:rPr>
        <w:t>离校后未就业高校毕业生如何申请参加职业培训？</w:t>
      </w:r>
    </w:p>
    <w:p w:rsidR="0067150E" w:rsidRPr="00D263E8" w:rsidRDefault="0067150E" w:rsidP="00CE769B">
      <w:pPr>
        <w:spacing w:line="400" w:lineRule="exact"/>
        <w:ind w:firstLineChars="200" w:firstLine="480"/>
        <w:rPr>
          <w:sz w:val="24"/>
        </w:rPr>
      </w:pPr>
      <w:r w:rsidRPr="00D263E8">
        <w:rPr>
          <w:rFonts w:hAnsi="宋体"/>
          <w:sz w:val="24"/>
        </w:rPr>
        <w:t>职业培训由各地政府公共就业服务机构组织。离校后未就业回原籍的高校毕业生可到当地人力资源社会保障或相关部门咨询了解职业培训开展情况，选择适宜的培训项目参加。</w:t>
      </w:r>
    </w:p>
    <w:p w:rsidR="0067150E" w:rsidRPr="00D263E8" w:rsidRDefault="00C80D9F" w:rsidP="00CE769B">
      <w:pPr>
        <w:spacing w:line="400" w:lineRule="exact"/>
        <w:rPr>
          <w:sz w:val="24"/>
        </w:rPr>
      </w:pPr>
      <w:r>
        <w:rPr>
          <w:rFonts w:hint="eastAsia"/>
          <w:sz w:val="24"/>
        </w:rPr>
        <w:t>66</w:t>
      </w:r>
      <w:r w:rsidR="0067150E" w:rsidRPr="00D263E8">
        <w:rPr>
          <w:sz w:val="24"/>
        </w:rPr>
        <w:t>.</w:t>
      </w:r>
      <w:r w:rsidR="0067150E" w:rsidRPr="00D263E8">
        <w:rPr>
          <w:rFonts w:hAnsi="宋体"/>
          <w:sz w:val="24"/>
        </w:rPr>
        <w:t>离校后未就业高校毕业生如何获取职业资格证书？</w:t>
      </w:r>
    </w:p>
    <w:p w:rsidR="0067150E" w:rsidRPr="00D263E8" w:rsidRDefault="0067150E" w:rsidP="00CE769B">
      <w:pPr>
        <w:spacing w:line="400" w:lineRule="exact"/>
        <w:ind w:firstLineChars="200" w:firstLine="480"/>
        <w:rPr>
          <w:sz w:val="24"/>
        </w:rPr>
      </w:pPr>
      <w:r w:rsidRPr="00D263E8">
        <w:rPr>
          <w:rFonts w:hAnsi="宋体"/>
          <w:sz w:val="24"/>
        </w:rPr>
        <w:t>高校毕业生个人可向职业技能鉴定所（站）自主申请职业技能鉴定。职业技能鉴定要参加知识考试和操作技能考核。经鉴定合格者，由人力资源社会保障部门核发相应的职业资格证书。</w:t>
      </w:r>
    </w:p>
    <w:p w:rsidR="0067150E" w:rsidRPr="00D263E8" w:rsidRDefault="00C80D9F" w:rsidP="00CE769B">
      <w:pPr>
        <w:spacing w:line="400" w:lineRule="exact"/>
        <w:rPr>
          <w:sz w:val="24"/>
        </w:rPr>
      </w:pPr>
      <w:r>
        <w:rPr>
          <w:rFonts w:hint="eastAsia"/>
          <w:sz w:val="24"/>
        </w:rPr>
        <w:t>67</w:t>
      </w:r>
      <w:r w:rsidR="000F376F" w:rsidRPr="00D263E8">
        <w:rPr>
          <w:sz w:val="24"/>
        </w:rPr>
        <w:t>.</w:t>
      </w:r>
      <w:r w:rsidR="0067150E" w:rsidRPr="00D263E8">
        <w:rPr>
          <w:rFonts w:hAnsi="宋体"/>
          <w:sz w:val="24"/>
        </w:rPr>
        <w:t>什么是就业见习？</w:t>
      </w:r>
    </w:p>
    <w:p w:rsidR="0067150E" w:rsidRPr="00D263E8" w:rsidRDefault="0067150E" w:rsidP="00CE769B">
      <w:pPr>
        <w:spacing w:line="400" w:lineRule="exact"/>
        <w:ind w:firstLineChars="200" w:firstLine="480"/>
        <w:rPr>
          <w:sz w:val="24"/>
        </w:rPr>
      </w:pPr>
      <w:r w:rsidRPr="00D263E8">
        <w:rPr>
          <w:rFonts w:hAnsi="宋体"/>
          <w:sz w:val="24"/>
        </w:rPr>
        <w:t>就业见习是指由各级政府有关部门组织对离校后未就业毕业生到企事业单位实践训练的就业扶持措施。未就业高校毕业生如有意愿参加就业见习的，可向当地人力资源和社会保障部门咨询，当地人力资源和社会保障部门是就业见习的组织单位。</w:t>
      </w:r>
    </w:p>
    <w:p w:rsidR="0067150E" w:rsidRPr="00D263E8" w:rsidRDefault="00C80D9F" w:rsidP="00CE769B">
      <w:pPr>
        <w:spacing w:line="400" w:lineRule="exact"/>
        <w:rPr>
          <w:sz w:val="24"/>
        </w:rPr>
      </w:pPr>
      <w:r>
        <w:rPr>
          <w:rFonts w:hint="eastAsia"/>
          <w:sz w:val="24"/>
        </w:rPr>
        <w:t>68</w:t>
      </w:r>
      <w:r w:rsidR="0067150E" w:rsidRPr="00D263E8">
        <w:rPr>
          <w:sz w:val="24"/>
        </w:rPr>
        <w:t>.</w:t>
      </w:r>
      <w:r w:rsidR="0067150E" w:rsidRPr="00D263E8">
        <w:rPr>
          <w:rFonts w:hAnsi="宋体"/>
          <w:sz w:val="24"/>
        </w:rPr>
        <w:t>离校后未就业高校毕业生如何参加就业见习？</w:t>
      </w:r>
      <w:r w:rsidR="0067150E"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人力资源社会保障部门通过公共就业服务机构、人才服务机构以及电视、网络、报纸等多种渠道，发布就业见习信息，公布见习单位名单、岗位数量、期限、人员要求等有关内容，或者组织开展见习单位和高校毕业生的双向选择活动，帮助离校未就业高校毕业生和见习单位实现对接。离校后未就业回到原籍的高校毕业生可与原籍所在地人力资源社会保障部门联系，主动参加就业见习。</w:t>
      </w:r>
    </w:p>
    <w:p w:rsidR="0067150E" w:rsidRPr="00D263E8" w:rsidRDefault="00C80D9F" w:rsidP="00CE769B">
      <w:pPr>
        <w:spacing w:line="400" w:lineRule="exact"/>
        <w:rPr>
          <w:sz w:val="24"/>
        </w:rPr>
      </w:pPr>
      <w:r>
        <w:rPr>
          <w:rFonts w:hint="eastAsia"/>
          <w:sz w:val="24"/>
        </w:rPr>
        <w:t>69</w:t>
      </w:r>
      <w:r w:rsidR="000F376F" w:rsidRPr="00D263E8">
        <w:rPr>
          <w:sz w:val="24"/>
        </w:rPr>
        <w:t>.</w:t>
      </w:r>
      <w:r w:rsidR="0067150E" w:rsidRPr="00D263E8">
        <w:rPr>
          <w:rFonts w:hAnsi="宋体"/>
          <w:sz w:val="24"/>
        </w:rPr>
        <w:t>就业见习期限有多长？</w:t>
      </w:r>
    </w:p>
    <w:p w:rsidR="0067150E" w:rsidRPr="00D263E8" w:rsidRDefault="0067150E" w:rsidP="00CE769B">
      <w:pPr>
        <w:spacing w:line="400" w:lineRule="exact"/>
        <w:ind w:firstLineChars="200" w:firstLine="480"/>
        <w:rPr>
          <w:sz w:val="24"/>
        </w:rPr>
      </w:pPr>
      <w:r w:rsidRPr="00D263E8">
        <w:rPr>
          <w:rFonts w:hAnsi="宋体"/>
          <w:sz w:val="24"/>
        </w:rPr>
        <w:t>高校毕业生就业见习期限一般为六个月，最长不超过一年。</w:t>
      </w:r>
    </w:p>
    <w:p w:rsidR="0067150E" w:rsidRPr="00D263E8" w:rsidRDefault="0067150E" w:rsidP="00CE769B">
      <w:pPr>
        <w:spacing w:line="400" w:lineRule="exact"/>
        <w:ind w:firstLineChars="200" w:firstLine="480"/>
        <w:rPr>
          <w:sz w:val="24"/>
        </w:rPr>
      </w:pPr>
      <w:r w:rsidRPr="00D263E8">
        <w:rPr>
          <w:rFonts w:hAnsi="宋体"/>
          <w:sz w:val="24"/>
        </w:rPr>
        <w:t>高校毕业生就业见习活动结束后，见习单位对高校毕业生进行考核鉴定，出具见习证明，作为用人单位招聘和选用见习高校毕业生的依据之一。在见习期间被见习单位正式录（聘）用的，在该单位的见习期可以作为工龄计算。</w:t>
      </w:r>
    </w:p>
    <w:p w:rsidR="0067150E" w:rsidRPr="00D263E8" w:rsidRDefault="00C80D9F" w:rsidP="00CE769B">
      <w:pPr>
        <w:spacing w:line="400" w:lineRule="exact"/>
        <w:rPr>
          <w:sz w:val="24"/>
        </w:rPr>
      </w:pPr>
      <w:r>
        <w:rPr>
          <w:rFonts w:hint="eastAsia"/>
          <w:sz w:val="24"/>
        </w:rPr>
        <w:t>70</w:t>
      </w:r>
      <w:r w:rsidR="0067150E" w:rsidRPr="00D263E8">
        <w:rPr>
          <w:sz w:val="24"/>
        </w:rPr>
        <w:t>.</w:t>
      </w:r>
      <w:r w:rsidR="0067150E" w:rsidRPr="00D263E8">
        <w:rPr>
          <w:rFonts w:hAnsi="宋体"/>
          <w:sz w:val="24"/>
        </w:rPr>
        <w:t>就业见习单位给毕业生上保险吗？</w:t>
      </w:r>
      <w:r w:rsidR="0067150E"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lastRenderedPageBreak/>
        <w:t>见习期间所在见习单位为毕业生办理人身意外伤害保险。</w:t>
      </w:r>
    </w:p>
    <w:p w:rsidR="0067150E" w:rsidRPr="00D263E8" w:rsidRDefault="00C80D9F" w:rsidP="00CE769B">
      <w:pPr>
        <w:spacing w:line="400" w:lineRule="exact"/>
        <w:rPr>
          <w:sz w:val="24"/>
        </w:rPr>
      </w:pPr>
      <w:r>
        <w:rPr>
          <w:rFonts w:hint="eastAsia"/>
          <w:sz w:val="24"/>
        </w:rPr>
        <w:t>71</w:t>
      </w:r>
      <w:r w:rsidR="000F376F" w:rsidRPr="00D263E8">
        <w:rPr>
          <w:sz w:val="24"/>
        </w:rPr>
        <w:t>.</w:t>
      </w:r>
      <w:r w:rsidR="0067150E" w:rsidRPr="00D263E8">
        <w:rPr>
          <w:rFonts w:hAnsi="宋体"/>
          <w:sz w:val="24"/>
        </w:rPr>
        <w:t>离校未就业高校毕业生参加就业见习享受哪些政策和服务？</w:t>
      </w:r>
      <w:r w:rsidR="0067150E" w:rsidRPr="00D263E8">
        <w:rPr>
          <w:sz w:val="24"/>
        </w:rPr>
        <w:t xml:space="preserve"> </w:t>
      </w:r>
    </w:p>
    <w:p w:rsidR="0021242E" w:rsidRPr="00D263E8" w:rsidRDefault="0067150E" w:rsidP="00CE769B">
      <w:pPr>
        <w:spacing w:line="400" w:lineRule="exact"/>
        <w:ind w:firstLineChars="200" w:firstLine="480"/>
        <w:rPr>
          <w:sz w:val="24"/>
        </w:rPr>
      </w:pPr>
      <w:r w:rsidRPr="00D263E8">
        <w:rPr>
          <w:rFonts w:hAnsi="宋体"/>
          <w:sz w:val="24"/>
        </w:rPr>
        <w:t>⑴</w:t>
      </w:r>
      <w:r w:rsidRPr="00D263E8">
        <w:rPr>
          <w:sz w:val="24"/>
        </w:rPr>
        <w:t xml:space="preserve"> </w:t>
      </w:r>
      <w:r w:rsidRPr="00D263E8">
        <w:rPr>
          <w:rFonts w:hAnsi="宋体"/>
          <w:sz w:val="24"/>
        </w:rPr>
        <w:t>获得基本生活补助；</w:t>
      </w:r>
      <w:r w:rsidR="00302C52"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免费办理人事代理；</w:t>
      </w:r>
    </w:p>
    <w:p w:rsidR="0021242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办理人身意外伤害保险；</w:t>
      </w:r>
      <w:r w:rsidR="00302C52"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⑷</w:t>
      </w:r>
      <w:r w:rsidRPr="00D263E8">
        <w:rPr>
          <w:sz w:val="24"/>
        </w:rPr>
        <w:t xml:space="preserve"> </w:t>
      </w:r>
      <w:r w:rsidRPr="00D263E8">
        <w:rPr>
          <w:rFonts w:hAnsi="宋体"/>
          <w:sz w:val="24"/>
        </w:rPr>
        <w:t>见习期满未被录用可继续享受就业指导与服务。</w:t>
      </w:r>
    </w:p>
    <w:p w:rsidR="0067150E" w:rsidRPr="00D263E8" w:rsidRDefault="00C80D9F" w:rsidP="00CE769B">
      <w:pPr>
        <w:spacing w:line="400" w:lineRule="exact"/>
        <w:rPr>
          <w:sz w:val="24"/>
        </w:rPr>
      </w:pPr>
      <w:r>
        <w:rPr>
          <w:rFonts w:hint="eastAsia"/>
          <w:sz w:val="24"/>
        </w:rPr>
        <w:t>72</w:t>
      </w:r>
      <w:r w:rsidR="000F376F" w:rsidRPr="00D263E8">
        <w:rPr>
          <w:sz w:val="24"/>
        </w:rPr>
        <w:t>.</w:t>
      </w:r>
      <w:r w:rsidR="0067150E" w:rsidRPr="00D263E8">
        <w:rPr>
          <w:rFonts w:hAnsi="宋体"/>
          <w:sz w:val="24"/>
        </w:rPr>
        <w:t>公共就业服务免费提供哪些服务内容？</w:t>
      </w:r>
    </w:p>
    <w:p w:rsidR="0067150E" w:rsidRPr="00D263E8" w:rsidRDefault="0067150E" w:rsidP="00CE769B">
      <w:pPr>
        <w:spacing w:line="400" w:lineRule="exact"/>
        <w:ind w:firstLineChars="200" w:firstLine="480"/>
        <w:rPr>
          <w:sz w:val="24"/>
        </w:rPr>
      </w:pPr>
      <w:r w:rsidRPr="00D263E8">
        <w:rPr>
          <w:rFonts w:hAnsi="宋体"/>
          <w:sz w:val="24"/>
        </w:rPr>
        <w:t>公共就业服务机构为离校后未就业回到原籍的毕业生免费提供下列服务：</w:t>
      </w:r>
    </w:p>
    <w:p w:rsidR="0021242E" w:rsidRPr="00D263E8" w:rsidRDefault="0067150E" w:rsidP="00CE769B">
      <w:pPr>
        <w:spacing w:line="400" w:lineRule="exact"/>
        <w:ind w:firstLineChars="200" w:firstLine="480"/>
        <w:rPr>
          <w:sz w:val="24"/>
        </w:rPr>
      </w:pPr>
      <w:r w:rsidRPr="00D263E8">
        <w:rPr>
          <w:rFonts w:hAnsi="宋体"/>
          <w:sz w:val="24"/>
        </w:rPr>
        <w:t>⑴</w:t>
      </w:r>
      <w:r w:rsidRPr="00D263E8">
        <w:rPr>
          <w:sz w:val="24"/>
        </w:rPr>
        <w:t xml:space="preserve"> </w:t>
      </w:r>
      <w:r w:rsidRPr="00D263E8">
        <w:rPr>
          <w:rFonts w:hAnsi="宋体"/>
          <w:sz w:val="24"/>
        </w:rPr>
        <w:t>就业政策法规咨询；</w:t>
      </w:r>
      <w:r w:rsidR="00302C52"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⑵</w:t>
      </w:r>
      <w:r w:rsidRPr="00D263E8">
        <w:rPr>
          <w:sz w:val="24"/>
        </w:rPr>
        <w:t xml:space="preserve"> </w:t>
      </w:r>
      <w:r w:rsidRPr="00D263E8">
        <w:rPr>
          <w:rFonts w:hAnsi="宋体"/>
          <w:sz w:val="24"/>
        </w:rPr>
        <w:t>职业岗位供求信息；</w:t>
      </w:r>
    </w:p>
    <w:p w:rsidR="0021242E" w:rsidRPr="00D263E8" w:rsidRDefault="0067150E" w:rsidP="00CE769B">
      <w:pPr>
        <w:spacing w:line="400" w:lineRule="exact"/>
        <w:ind w:firstLineChars="200" w:firstLine="480"/>
        <w:rPr>
          <w:sz w:val="24"/>
        </w:rPr>
      </w:pPr>
      <w:r w:rsidRPr="00D263E8">
        <w:rPr>
          <w:rFonts w:hAnsi="宋体"/>
          <w:sz w:val="24"/>
        </w:rPr>
        <w:t>⑶</w:t>
      </w:r>
      <w:r w:rsidRPr="00D263E8">
        <w:rPr>
          <w:sz w:val="24"/>
        </w:rPr>
        <w:t xml:space="preserve"> </w:t>
      </w:r>
      <w:r w:rsidRPr="00D263E8">
        <w:rPr>
          <w:rFonts w:hAnsi="宋体"/>
          <w:sz w:val="24"/>
        </w:rPr>
        <w:t>市场工资指导价位信息；</w:t>
      </w:r>
      <w:r w:rsidR="00302C52" w:rsidRPr="00D263E8">
        <w:rPr>
          <w:sz w:val="24"/>
        </w:rPr>
        <w:t xml:space="preserve">   </w:t>
      </w:r>
    </w:p>
    <w:p w:rsidR="0067150E" w:rsidRPr="00D263E8" w:rsidRDefault="0067150E" w:rsidP="00CE769B">
      <w:pPr>
        <w:spacing w:line="400" w:lineRule="exact"/>
        <w:ind w:firstLineChars="200" w:firstLine="480"/>
        <w:rPr>
          <w:sz w:val="24"/>
        </w:rPr>
      </w:pPr>
      <w:r w:rsidRPr="00D263E8">
        <w:rPr>
          <w:rFonts w:hAnsi="宋体"/>
          <w:sz w:val="24"/>
        </w:rPr>
        <w:t>⑷</w:t>
      </w:r>
      <w:r w:rsidRPr="00D263E8">
        <w:rPr>
          <w:sz w:val="24"/>
        </w:rPr>
        <w:t xml:space="preserve"> </w:t>
      </w:r>
      <w:r w:rsidRPr="00D263E8">
        <w:rPr>
          <w:rFonts w:hAnsi="宋体"/>
          <w:sz w:val="24"/>
        </w:rPr>
        <w:t>职业培训信息；</w:t>
      </w:r>
    </w:p>
    <w:p w:rsidR="0021242E" w:rsidRPr="00D263E8" w:rsidRDefault="0067150E" w:rsidP="00CE769B">
      <w:pPr>
        <w:spacing w:line="400" w:lineRule="exact"/>
        <w:ind w:firstLineChars="200" w:firstLine="480"/>
        <w:rPr>
          <w:sz w:val="24"/>
        </w:rPr>
      </w:pPr>
      <w:r w:rsidRPr="00D263E8">
        <w:rPr>
          <w:rFonts w:hAnsi="宋体"/>
          <w:sz w:val="24"/>
        </w:rPr>
        <w:t>⑸</w:t>
      </w:r>
      <w:r w:rsidRPr="00D263E8">
        <w:rPr>
          <w:sz w:val="24"/>
        </w:rPr>
        <w:t xml:space="preserve"> </w:t>
      </w:r>
      <w:r w:rsidRPr="00D263E8">
        <w:rPr>
          <w:rFonts w:hAnsi="宋体"/>
          <w:sz w:val="24"/>
        </w:rPr>
        <w:t>职业指导和职业介绍；</w:t>
      </w:r>
      <w:r w:rsidR="00302C52" w:rsidRPr="00D263E8">
        <w:rPr>
          <w:sz w:val="24"/>
        </w:rPr>
        <w:t xml:space="preserve">     </w:t>
      </w:r>
    </w:p>
    <w:p w:rsidR="00672460" w:rsidRPr="00D263E8" w:rsidRDefault="0067150E" w:rsidP="00CE769B">
      <w:pPr>
        <w:spacing w:line="400" w:lineRule="exact"/>
        <w:ind w:firstLineChars="200" w:firstLine="480"/>
        <w:rPr>
          <w:sz w:val="24"/>
        </w:rPr>
      </w:pPr>
      <w:r w:rsidRPr="00D263E8">
        <w:rPr>
          <w:rFonts w:hAnsi="宋体"/>
          <w:sz w:val="24"/>
        </w:rPr>
        <w:t>⑹</w:t>
      </w:r>
      <w:r w:rsidRPr="00D263E8">
        <w:rPr>
          <w:sz w:val="24"/>
        </w:rPr>
        <w:t xml:space="preserve"> </w:t>
      </w:r>
      <w:r w:rsidRPr="00D263E8">
        <w:rPr>
          <w:rFonts w:hAnsi="宋体"/>
          <w:sz w:val="24"/>
        </w:rPr>
        <w:t>对就业困难人员实施就业援助；</w:t>
      </w:r>
    </w:p>
    <w:p w:rsidR="0089024D" w:rsidRPr="00D263E8" w:rsidRDefault="0089024D" w:rsidP="00A619D0">
      <w:pPr>
        <w:spacing w:line="400" w:lineRule="exact"/>
        <w:rPr>
          <w:rFonts w:hint="eastAsia"/>
          <w:sz w:val="24"/>
        </w:rPr>
      </w:pPr>
    </w:p>
    <w:p w:rsidR="00A6019F" w:rsidRPr="00E31CE7" w:rsidRDefault="00BD5C4F" w:rsidP="00E31CE7">
      <w:pPr>
        <w:spacing w:afterLines="50" w:line="580" w:lineRule="exact"/>
        <w:jc w:val="center"/>
        <w:rPr>
          <w:rFonts w:ascii="宋体" w:hAnsi="宋体" w:cs="宋体" w:hint="eastAsia"/>
          <w:b/>
          <w:sz w:val="28"/>
          <w:szCs w:val="28"/>
        </w:rPr>
      </w:pPr>
      <w:r w:rsidRPr="00E31CE7">
        <w:rPr>
          <w:rFonts w:ascii="宋体" w:hAnsi="宋体"/>
          <w:b/>
          <w:sz w:val="28"/>
          <w:szCs w:val="28"/>
        </w:rPr>
        <w:t>第三章</w:t>
      </w:r>
      <w:r w:rsidR="00D8079E" w:rsidRPr="00E31CE7">
        <w:rPr>
          <w:rFonts w:ascii="宋体" w:hAnsi="宋体"/>
          <w:b/>
          <w:sz w:val="28"/>
          <w:szCs w:val="28"/>
        </w:rPr>
        <w:t xml:space="preserve">  </w:t>
      </w:r>
      <w:r w:rsidR="00A6019F" w:rsidRPr="00E31CE7">
        <w:rPr>
          <w:rFonts w:ascii="宋体" w:hAnsi="宋体" w:cs="宋体" w:hint="eastAsia"/>
          <w:b/>
          <w:w w:val="90"/>
          <w:sz w:val="28"/>
          <w:szCs w:val="28"/>
        </w:rPr>
        <w:t>常州市</w:t>
      </w:r>
      <w:r w:rsidR="00A6019F" w:rsidRPr="00E31CE7">
        <w:rPr>
          <w:rFonts w:ascii="宋体" w:hAnsi="宋体"/>
          <w:b/>
          <w:w w:val="90"/>
          <w:sz w:val="28"/>
          <w:szCs w:val="28"/>
        </w:rPr>
        <w:t>“</w:t>
      </w:r>
      <w:r w:rsidR="00A6019F" w:rsidRPr="00E31CE7">
        <w:rPr>
          <w:rFonts w:ascii="宋体" w:hAnsi="宋体" w:cs="宋体" w:hint="eastAsia"/>
          <w:b/>
          <w:w w:val="90"/>
          <w:sz w:val="28"/>
          <w:szCs w:val="28"/>
        </w:rPr>
        <w:t>龙城青年大学生创业</w:t>
      </w:r>
      <w:r w:rsidR="00A6019F" w:rsidRPr="00E31CE7">
        <w:rPr>
          <w:rFonts w:ascii="宋体" w:hAnsi="宋体"/>
          <w:b/>
          <w:w w:val="90"/>
          <w:sz w:val="28"/>
          <w:szCs w:val="28"/>
        </w:rPr>
        <w:t>”</w:t>
      </w:r>
      <w:r w:rsidR="00A6019F" w:rsidRPr="00E31CE7">
        <w:rPr>
          <w:rFonts w:ascii="宋体" w:hAnsi="宋体" w:cs="宋体" w:hint="eastAsia"/>
          <w:b/>
          <w:w w:val="90"/>
          <w:sz w:val="28"/>
          <w:szCs w:val="28"/>
        </w:rPr>
        <w:t>三年行动计划</w:t>
      </w:r>
      <w:r w:rsidR="00A6019F" w:rsidRPr="00E31CE7">
        <w:rPr>
          <w:rFonts w:ascii="宋体" w:hAnsi="宋体" w:cs="宋体" w:hint="eastAsia"/>
          <w:b/>
          <w:sz w:val="28"/>
          <w:szCs w:val="28"/>
        </w:rPr>
        <w:t>（</w:t>
      </w:r>
      <w:r w:rsidR="00A6019F" w:rsidRPr="00E31CE7">
        <w:rPr>
          <w:rFonts w:ascii="宋体" w:hAnsi="宋体"/>
          <w:b/>
          <w:sz w:val="28"/>
          <w:szCs w:val="28"/>
        </w:rPr>
        <w:t>2012-2014</w:t>
      </w:r>
      <w:r w:rsidR="00A6019F" w:rsidRPr="00E31CE7">
        <w:rPr>
          <w:rFonts w:ascii="宋体" w:hAnsi="宋体" w:cs="宋体" w:hint="eastAsia"/>
          <w:b/>
          <w:sz w:val="28"/>
          <w:szCs w:val="28"/>
        </w:rPr>
        <w:t>年）</w:t>
      </w:r>
    </w:p>
    <w:p w:rsidR="00A6019F" w:rsidRPr="00073CB9" w:rsidRDefault="00A6019F" w:rsidP="00E31CE7">
      <w:pPr>
        <w:widowControl/>
        <w:spacing w:line="400" w:lineRule="exact"/>
        <w:ind w:firstLineChars="200" w:firstLine="480"/>
        <w:jc w:val="left"/>
        <w:rPr>
          <w:color w:val="000000"/>
          <w:sz w:val="24"/>
        </w:rPr>
      </w:pPr>
      <w:r w:rsidRPr="00073CB9">
        <w:rPr>
          <w:rFonts w:hAnsi="宋体"/>
          <w:color w:val="000000"/>
          <w:sz w:val="24"/>
        </w:rPr>
        <w:t>为贯彻落实《国务院关于进一步做好普通高等学校毕业生就业工作的通知》（国发〔</w:t>
      </w:r>
      <w:r w:rsidRPr="00073CB9">
        <w:rPr>
          <w:color w:val="000000"/>
          <w:sz w:val="24"/>
        </w:rPr>
        <w:t>2011</w:t>
      </w:r>
      <w:r w:rsidRPr="00073CB9">
        <w:rPr>
          <w:rFonts w:hAnsi="宋体"/>
          <w:color w:val="000000"/>
          <w:sz w:val="24"/>
        </w:rPr>
        <w:t>〕</w:t>
      </w:r>
      <w:r w:rsidRPr="00073CB9">
        <w:rPr>
          <w:color w:val="000000"/>
          <w:sz w:val="24"/>
        </w:rPr>
        <w:t>16</w:t>
      </w:r>
      <w:r w:rsidRPr="00073CB9">
        <w:rPr>
          <w:rFonts w:hAnsi="宋体"/>
          <w:color w:val="000000"/>
          <w:sz w:val="24"/>
        </w:rPr>
        <w:t>号）、《省政府关于进一步加强普通高等学校毕业生就业工作的通知》（苏政发〔</w:t>
      </w:r>
      <w:r w:rsidRPr="00073CB9">
        <w:rPr>
          <w:color w:val="000000"/>
          <w:sz w:val="24"/>
        </w:rPr>
        <w:t>2011</w:t>
      </w:r>
      <w:r w:rsidRPr="00073CB9">
        <w:rPr>
          <w:rFonts w:hAnsi="宋体"/>
          <w:color w:val="000000"/>
          <w:sz w:val="24"/>
        </w:rPr>
        <w:t>〕</w:t>
      </w:r>
      <w:r w:rsidRPr="00073CB9">
        <w:rPr>
          <w:color w:val="000000"/>
          <w:sz w:val="24"/>
        </w:rPr>
        <w:t>97</w:t>
      </w:r>
      <w:r w:rsidRPr="00073CB9">
        <w:rPr>
          <w:rFonts w:hAnsi="宋体"/>
          <w:color w:val="000000"/>
          <w:sz w:val="24"/>
        </w:rPr>
        <w:t>号）精神，加快实施人才强市战略，推进创业型城市建设，鼓励和扶持大学生自主创业，千方百计促进大学生就业，特制定本行动计划。</w:t>
      </w:r>
    </w:p>
    <w:p w:rsidR="00A6019F" w:rsidRPr="00073CB9" w:rsidRDefault="00A6019F" w:rsidP="00C80D9F">
      <w:pPr>
        <w:widowControl/>
        <w:spacing w:line="400" w:lineRule="exact"/>
        <w:ind w:firstLineChars="200" w:firstLine="480"/>
        <w:jc w:val="left"/>
        <w:outlineLvl w:val="0"/>
        <w:rPr>
          <w:color w:val="000000"/>
          <w:sz w:val="24"/>
        </w:rPr>
      </w:pPr>
      <w:r w:rsidRPr="00073CB9">
        <w:rPr>
          <w:rFonts w:hAnsi="宋体"/>
          <w:color w:val="000000"/>
          <w:sz w:val="24"/>
        </w:rPr>
        <w:t>一、指导思想</w:t>
      </w:r>
    </w:p>
    <w:p w:rsidR="00A6019F" w:rsidRPr="00073CB9" w:rsidRDefault="00A6019F" w:rsidP="00E31CE7">
      <w:pPr>
        <w:widowControl/>
        <w:spacing w:line="400" w:lineRule="exact"/>
        <w:ind w:firstLineChars="200" w:firstLine="480"/>
        <w:jc w:val="left"/>
        <w:rPr>
          <w:color w:val="000000"/>
          <w:sz w:val="24"/>
        </w:rPr>
      </w:pPr>
      <w:r w:rsidRPr="00073CB9">
        <w:rPr>
          <w:rFonts w:hAnsi="宋体"/>
          <w:color w:val="000000"/>
          <w:sz w:val="24"/>
        </w:rPr>
        <w:t>从增强创业意识、提高创业能力、优化创业环境等环节入手，发挥政府部门、公共就业服务机构和高等院校的职能作用，调动社会各方面的力量，不断完善政策扶持、载体建设、创业培训、创业服务</w:t>
      </w:r>
      <w:r w:rsidRPr="00073CB9">
        <w:rPr>
          <w:color w:val="000000"/>
          <w:sz w:val="24"/>
        </w:rPr>
        <w:t>“</w:t>
      </w:r>
      <w:r w:rsidRPr="00073CB9">
        <w:rPr>
          <w:rFonts w:hAnsi="宋体"/>
          <w:color w:val="000000"/>
          <w:sz w:val="24"/>
        </w:rPr>
        <w:t>四位一体</w:t>
      </w:r>
      <w:r w:rsidRPr="00073CB9">
        <w:rPr>
          <w:color w:val="000000"/>
          <w:sz w:val="24"/>
        </w:rPr>
        <w:t>”</w:t>
      </w:r>
      <w:r w:rsidRPr="00073CB9">
        <w:rPr>
          <w:rFonts w:hAnsi="宋体"/>
          <w:color w:val="000000"/>
          <w:sz w:val="24"/>
        </w:rPr>
        <w:t>工作机制，鼓励和扶持更多青年大学生来常创业。</w:t>
      </w:r>
    </w:p>
    <w:p w:rsidR="00A6019F" w:rsidRPr="00073CB9" w:rsidRDefault="00A6019F" w:rsidP="00C80D9F">
      <w:pPr>
        <w:widowControl/>
        <w:spacing w:line="400" w:lineRule="exact"/>
        <w:ind w:firstLineChars="200" w:firstLine="480"/>
        <w:jc w:val="left"/>
        <w:outlineLvl w:val="0"/>
        <w:rPr>
          <w:color w:val="000000"/>
          <w:sz w:val="24"/>
        </w:rPr>
      </w:pPr>
      <w:r w:rsidRPr="00073CB9">
        <w:rPr>
          <w:rFonts w:hAnsi="宋体"/>
          <w:color w:val="000000"/>
          <w:sz w:val="24"/>
        </w:rPr>
        <w:t>二、目标任务</w:t>
      </w:r>
    </w:p>
    <w:p w:rsidR="00A6019F" w:rsidRPr="00073CB9" w:rsidRDefault="00A6019F" w:rsidP="00E31CE7">
      <w:pPr>
        <w:widowControl/>
        <w:spacing w:line="400" w:lineRule="exact"/>
        <w:ind w:firstLineChars="200" w:firstLine="480"/>
        <w:jc w:val="left"/>
        <w:rPr>
          <w:color w:val="000000"/>
          <w:sz w:val="24"/>
        </w:rPr>
      </w:pPr>
      <w:r w:rsidRPr="00073CB9">
        <w:rPr>
          <w:rFonts w:hAnsi="宋体"/>
          <w:color w:val="000000"/>
          <w:sz w:val="24"/>
        </w:rPr>
        <w:t>实施龙城青年大学生创业三年行动计划，力争</w:t>
      </w:r>
      <w:r w:rsidRPr="00073CB9">
        <w:rPr>
          <w:color w:val="000000"/>
          <w:sz w:val="24"/>
        </w:rPr>
        <w:t>3</w:t>
      </w:r>
      <w:r w:rsidRPr="00073CB9">
        <w:rPr>
          <w:rFonts w:hAnsi="宋体"/>
          <w:color w:val="000000"/>
          <w:sz w:val="24"/>
        </w:rPr>
        <w:t>年内建设一批大学生创业园，完成创业意识培训</w:t>
      </w:r>
      <w:r w:rsidRPr="00073CB9">
        <w:rPr>
          <w:color w:val="000000"/>
          <w:sz w:val="24"/>
        </w:rPr>
        <w:t>30000</w:t>
      </w:r>
      <w:r w:rsidRPr="00073CB9">
        <w:rPr>
          <w:rFonts w:hAnsi="宋体"/>
          <w:color w:val="000000"/>
          <w:sz w:val="24"/>
        </w:rPr>
        <w:t>人，创业培训</w:t>
      </w:r>
      <w:r w:rsidRPr="00073CB9">
        <w:rPr>
          <w:color w:val="000000"/>
          <w:sz w:val="24"/>
        </w:rPr>
        <w:t>6000</w:t>
      </w:r>
      <w:r w:rsidRPr="00073CB9">
        <w:rPr>
          <w:rFonts w:hAnsi="宋体"/>
          <w:color w:val="000000"/>
          <w:sz w:val="24"/>
        </w:rPr>
        <w:t>人，扶持大学生创业</w:t>
      </w:r>
      <w:r w:rsidRPr="00073CB9">
        <w:rPr>
          <w:color w:val="000000"/>
          <w:sz w:val="24"/>
        </w:rPr>
        <w:t>3000</w:t>
      </w:r>
      <w:r w:rsidRPr="00073CB9">
        <w:rPr>
          <w:rFonts w:hAnsi="宋体"/>
          <w:color w:val="000000"/>
          <w:sz w:val="24"/>
        </w:rPr>
        <w:t>人，其中创办企业的不低于</w:t>
      </w:r>
      <w:r w:rsidRPr="00073CB9">
        <w:rPr>
          <w:color w:val="000000"/>
          <w:sz w:val="24"/>
        </w:rPr>
        <w:t>1000</w:t>
      </w:r>
      <w:r w:rsidRPr="00073CB9">
        <w:rPr>
          <w:rFonts w:hAnsi="宋体"/>
          <w:color w:val="000000"/>
          <w:sz w:val="24"/>
        </w:rPr>
        <w:t>人，带动就业</w:t>
      </w:r>
      <w:r w:rsidRPr="00073CB9">
        <w:rPr>
          <w:color w:val="000000"/>
          <w:sz w:val="24"/>
        </w:rPr>
        <w:t>10000</w:t>
      </w:r>
      <w:r w:rsidRPr="00073CB9">
        <w:rPr>
          <w:rFonts w:hAnsi="宋体"/>
          <w:color w:val="000000"/>
          <w:sz w:val="24"/>
        </w:rPr>
        <w:t>人。</w:t>
      </w:r>
    </w:p>
    <w:p w:rsidR="00A6019F" w:rsidRPr="00073CB9" w:rsidRDefault="00A6019F" w:rsidP="00C80D9F">
      <w:pPr>
        <w:widowControl/>
        <w:spacing w:line="400" w:lineRule="exact"/>
        <w:ind w:firstLineChars="200" w:firstLine="480"/>
        <w:jc w:val="left"/>
        <w:outlineLvl w:val="0"/>
        <w:rPr>
          <w:color w:val="000000"/>
          <w:sz w:val="24"/>
        </w:rPr>
      </w:pPr>
      <w:r w:rsidRPr="00073CB9">
        <w:rPr>
          <w:rFonts w:hAnsi="宋体"/>
          <w:color w:val="000000"/>
          <w:sz w:val="24"/>
        </w:rPr>
        <w:t>三、扶持政策</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1</w:t>
      </w:r>
      <w:r w:rsidRPr="00073CB9">
        <w:rPr>
          <w:rFonts w:hAnsi="宋体"/>
          <w:color w:val="000000"/>
          <w:sz w:val="24"/>
        </w:rPr>
        <w:t>．降低大学生创业门槛。大学生申请个体工商户、合伙企业、独资企业登记，不受出资数额限制；对</w:t>
      </w:r>
      <w:r w:rsidRPr="00073CB9">
        <w:rPr>
          <w:color w:val="000000"/>
          <w:sz w:val="24"/>
        </w:rPr>
        <w:t>2</w:t>
      </w:r>
      <w:r w:rsidRPr="00073CB9">
        <w:rPr>
          <w:rFonts w:hAnsi="宋体"/>
          <w:color w:val="000000"/>
          <w:sz w:val="24"/>
        </w:rPr>
        <w:t>个以上股东共同出资设立的有限责任公司，最低注册资本达到</w:t>
      </w:r>
      <w:r w:rsidRPr="00073CB9">
        <w:rPr>
          <w:color w:val="000000"/>
          <w:sz w:val="24"/>
        </w:rPr>
        <w:t>3</w:t>
      </w:r>
      <w:r w:rsidRPr="00073CB9">
        <w:rPr>
          <w:rFonts w:hAnsi="宋体"/>
          <w:color w:val="000000"/>
          <w:sz w:val="24"/>
        </w:rPr>
        <w:t>万元即可登记；有限责任公司全体股东的首次出资额放宽到注册资本总额的</w:t>
      </w:r>
      <w:r w:rsidRPr="00073CB9">
        <w:rPr>
          <w:color w:val="000000"/>
          <w:sz w:val="24"/>
        </w:rPr>
        <w:t>20</w:t>
      </w:r>
      <w:r w:rsidRPr="00073CB9">
        <w:rPr>
          <w:rFonts w:hAnsi="宋体"/>
          <w:color w:val="000000"/>
          <w:sz w:val="24"/>
        </w:rPr>
        <w:t>％，其余部分由股东自公司成立之日起</w:t>
      </w:r>
      <w:r w:rsidRPr="00073CB9">
        <w:rPr>
          <w:color w:val="000000"/>
          <w:sz w:val="24"/>
        </w:rPr>
        <w:t>2</w:t>
      </w:r>
      <w:r w:rsidRPr="00073CB9">
        <w:rPr>
          <w:rFonts w:hAnsi="宋体"/>
          <w:color w:val="000000"/>
          <w:sz w:val="24"/>
        </w:rPr>
        <w:t>年内缴足，其中投资公司可以在</w:t>
      </w:r>
      <w:r w:rsidRPr="00073CB9">
        <w:rPr>
          <w:color w:val="000000"/>
          <w:sz w:val="24"/>
        </w:rPr>
        <w:t>5</w:t>
      </w:r>
      <w:r w:rsidRPr="00073CB9">
        <w:rPr>
          <w:rFonts w:hAnsi="宋体"/>
          <w:color w:val="000000"/>
          <w:sz w:val="24"/>
        </w:rPr>
        <w:t>年内缴足；鼓励</w:t>
      </w:r>
      <w:r w:rsidRPr="00073CB9">
        <w:rPr>
          <w:rFonts w:hAnsi="宋体"/>
          <w:color w:val="000000"/>
          <w:sz w:val="24"/>
        </w:rPr>
        <w:lastRenderedPageBreak/>
        <w:t>大学生以知识产权、实物、科技成果等可评估资产作价出资；允许大学生自主创办企业以股权出质融资。</w:t>
      </w:r>
      <w:r w:rsidRPr="00073CB9">
        <w:rPr>
          <w:rFonts w:hAnsi="宋体"/>
          <w:color w:val="000000"/>
          <w:kern w:val="0"/>
          <w:sz w:val="24"/>
        </w:rPr>
        <w:t>落实和兑现国家和省出台的各项扶持大学生自主创业税收优惠政策。</w:t>
      </w:r>
    </w:p>
    <w:p w:rsidR="00A6019F" w:rsidRPr="00073CB9" w:rsidRDefault="00A6019F" w:rsidP="00E31CE7">
      <w:pPr>
        <w:widowControl/>
        <w:spacing w:line="400" w:lineRule="exact"/>
        <w:ind w:firstLineChars="200" w:firstLine="480"/>
        <w:jc w:val="left"/>
        <w:rPr>
          <w:color w:val="000000"/>
          <w:sz w:val="24"/>
        </w:rPr>
      </w:pPr>
      <w:r w:rsidRPr="00073CB9">
        <w:rPr>
          <w:color w:val="000000"/>
          <w:kern w:val="0"/>
          <w:sz w:val="24"/>
        </w:rPr>
        <w:t>2</w:t>
      </w:r>
      <w:r w:rsidRPr="00073CB9">
        <w:rPr>
          <w:rFonts w:hAnsi="宋体"/>
          <w:color w:val="000000"/>
          <w:kern w:val="0"/>
          <w:sz w:val="24"/>
        </w:rPr>
        <w:t>．</w:t>
      </w:r>
      <w:r w:rsidRPr="00073CB9">
        <w:rPr>
          <w:rFonts w:hAnsi="宋体"/>
          <w:color w:val="000000"/>
          <w:sz w:val="24"/>
        </w:rPr>
        <w:t>加强创业载体建设。各级政府、社会机构、在常高校等要积极利用所属的房产、场地，建成一批大学生创业园，为大学生自主创业提供创业场地、政策咨询、登记注册、项目融资等</w:t>
      </w:r>
      <w:r w:rsidRPr="00073CB9">
        <w:rPr>
          <w:color w:val="000000"/>
          <w:sz w:val="24"/>
        </w:rPr>
        <w:t>“</w:t>
      </w:r>
      <w:r w:rsidRPr="00073CB9">
        <w:rPr>
          <w:rFonts w:hAnsi="宋体"/>
          <w:color w:val="000000"/>
          <w:sz w:val="24"/>
        </w:rPr>
        <w:t>一站式</w:t>
      </w:r>
      <w:r w:rsidRPr="00073CB9">
        <w:rPr>
          <w:color w:val="000000"/>
          <w:sz w:val="24"/>
        </w:rPr>
        <w:t>”</w:t>
      </w:r>
      <w:r w:rsidRPr="00073CB9">
        <w:rPr>
          <w:rFonts w:hAnsi="宋体"/>
          <w:color w:val="000000"/>
          <w:sz w:val="24"/>
        </w:rPr>
        <w:t>创业服务。经认定的市级大学生创业园，市财政给予</w:t>
      </w:r>
      <w:r w:rsidRPr="00073CB9">
        <w:rPr>
          <w:color w:val="000000"/>
          <w:sz w:val="24"/>
        </w:rPr>
        <w:t>30-50</w:t>
      </w:r>
      <w:r w:rsidRPr="00073CB9">
        <w:rPr>
          <w:rFonts w:hAnsi="宋体"/>
          <w:color w:val="000000"/>
          <w:sz w:val="24"/>
        </w:rPr>
        <w:t>万元的一次性专项扶持。新办的大学生自主创业项目入驻市级大学生创业园的，两年内由创业园为其免费提供</w:t>
      </w:r>
      <w:r w:rsidRPr="00073CB9">
        <w:rPr>
          <w:color w:val="000000"/>
          <w:sz w:val="24"/>
        </w:rPr>
        <w:t>20-50</w:t>
      </w:r>
      <w:r w:rsidRPr="00073CB9">
        <w:rPr>
          <w:rFonts w:hAnsi="宋体"/>
          <w:color w:val="000000"/>
          <w:sz w:val="24"/>
        </w:rPr>
        <w:t>平方米的经营场地。市财政按</w:t>
      </w:r>
      <w:r w:rsidRPr="00073CB9">
        <w:rPr>
          <w:color w:val="000000"/>
          <w:sz w:val="24"/>
        </w:rPr>
        <w:t>180</w:t>
      </w:r>
      <w:r w:rsidRPr="00073CB9">
        <w:rPr>
          <w:rFonts w:hAnsi="宋体"/>
          <w:color w:val="000000"/>
          <w:sz w:val="24"/>
        </w:rPr>
        <w:t>元</w:t>
      </w:r>
      <w:r w:rsidRPr="00073CB9">
        <w:rPr>
          <w:color w:val="000000"/>
          <w:sz w:val="24"/>
        </w:rPr>
        <w:t>/</w:t>
      </w:r>
      <w:r w:rsidRPr="00073CB9">
        <w:rPr>
          <w:rFonts w:hAnsi="宋体"/>
          <w:color w:val="000000"/>
          <w:sz w:val="24"/>
        </w:rPr>
        <w:t>平方米</w:t>
      </w:r>
      <w:r w:rsidRPr="00073CB9">
        <w:rPr>
          <w:color w:val="000000"/>
          <w:sz w:val="24"/>
        </w:rPr>
        <w:t>•</w:t>
      </w:r>
      <w:r w:rsidRPr="00073CB9">
        <w:rPr>
          <w:rFonts w:hAnsi="宋体"/>
          <w:color w:val="000000"/>
          <w:sz w:val="24"/>
        </w:rPr>
        <w:t>年的标准给予租金补贴，每年最高不超过</w:t>
      </w:r>
      <w:r w:rsidRPr="00073CB9">
        <w:rPr>
          <w:color w:val="000000"/>
          <w:sz w:val="24"/>
        </w:rPr>
        <w:t>9000</w:t>
      </w:r>
      <w:r w:rsidRPr="00073CB9">
        <w:rPr>
          <w:rFonts w:hAnsi="宋体"/>
          <w:color w:val="000000"/>
          <w:sz w:val="24"/>
        </w:rPr>
        <w:t>元。通过跟踪评估，对入驻市级大学生创业园正常运营</w:t>
      </w:r>
      <w:r w:rsidRPr="00073CB9">
        <w:rPr>
          <w:color w:val="000000"/>
          <w:sz w:val="24"/>
        </w:rPr>
        <w:t>1</w:t>
      </w:r>
      <w:r w:rsidRPr="00073CB9">
        <w:rPr>
          <w:rFonts w:hAnsi="宋体"/>
          <w:color w:val="000000"/>
          <w:sz w:val="24"/>
        </w:rPr>
        <w:t>年以上、发展前景较好的创业项目，经认定可给予</w:t>
      </w:r>
      <w:r w:rsidRPr="00073CB9">
        <w:rPr>
          <w:color w:val="000000"/>
          <w:sz w:val="24"/>
        </w:rPr>
        <w:t>10-30</w:t>
      </w:r>
      <w:r w:rsidRPr="00073CB9">
        <w:rPr>
          <w:rFonts w:hAnsi="宋体"/>
          <w:color w:val="000000"/>
          <w:sz w:val="24"/>
        </w:rPr>
        <w:t>万元的专项资助。</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3</w:t>
      </w:r>
      <w:r w:rsidRPr="00073CB9">
        <w:rPr>
          <w:rFonts w:hAnsi="宋体"/>
          <w:color w:val="000000"/>
          <w:sz w:val="24"/>
        </w:rPr>
        <w:t>．给予社保补贴。大学生创办的各类企业，从注册之日起</w:t>
      </w:r>
      <w:r w:rsidRPr="00073CB9">
        <w:rPr>
          <w:color w:val="000000"/>
          <w:sz w:val="24"/>
        </w:rPr>
        <w:t>3</w:t>
      </w:r>
      <w:r w:rsidRPr="00073CB9">
        <w:rPr>
          <w:rFonts w:hAnsi="宋体"/>
          <w:color w:val="000000"/>
          <w:sz w:val="24"/>
        </w:rPr>
        <w:t>年内，当年新招用应届普通高校毕业生就业，签订</w:t>
      </w:r>
      <w:r w:rsidRPr="00073CB9">
        <w:rPr>
          <w:color w:val="000000"/>
          <w:sz w:val="24"/>
        </w:rPr>
        <w:t>1</w:t>
      </w:r>
      <w:r w:rsidRPr="00073CB9">
        <w:rPr>
          <w:rFonts w:hAnsi="宋体"/>
          <w:color w:val="000000"/>
          <w:sz w:val="24"/>
        </w:rPr>
        <w:t>年以上期限劳动合同并为其缴纳社会保险的，按规定给予社会保险补贴，补贴期限最长不超过</w:t>
      </w:r>
      <w:r w:rsidRPr="00073CB9">
        <w:rPr>
          <w:color w:val="000000"/>
          <w:sz w:val="24"/>
        </w:rPr>
        <w:t>3</w:t>
      </w:r>
      <w:r w:rsidRPr="00073CB9">
        <w:rPr>
          <w:rFonts w:hAnsi="宋体"/>
          <w:color w:val="000000"/>
          <w:sz w:val="24"/>
        </w:rPr>
        <w:t>年。大学生从事个体经营领取营业执照的</w:t>
      </w:r>
      <w:r w:rsidRPr="00073CB9">
        <w:rPr>
          <w:color w:val="000000"/>
          <w:sz w:val="24"/>
        </w:rPr>
        <w:t>,</w:t>
      </w:r>
      <w:r w:rsidRPr="00073CB9">
        <w:rPr>
          <w:rFonts w:hAnsi="宋体"/>
          <w:color w:val="000000"/>
          <w:sz w:val="24"/>
        </w:rPr>
        <w:t>按规定给予其应缴纳的社会保险费金额</w:t>
      </w:r>
      <w:r w:rsidRPr="00073CB9">
        <w:rPr>
          <w:color w:val="000000"/>
          <w:sz w:val="24"/>
        </w:rPr>
        <w:t>60%</w:t>
      </w:r>
      <w:r w:rsidRPr="00073CB9">
        <w:rPr>
          <w:rFonts w:hAnsi="宋体"/>
          <w:color w:val="000000"/>
          <w:sz w:val="24"/>
        </w:rPr>
        <w:t>的社会保险补贴，补贴期限最长不超过</w:t>
      </w:r>
      <w:r w:rsidRPr="00073CB9">
        <w:rPr>
          <w:color w:val="000000"/>
          <w:sz w:val="24"/>
        </w:rPr>
        <w:t>3</w:t>
      </w:r>
      <w:r w:rsidRPr="00073CB9">
        <w:rPr>
          <w:rFonts w:hAnsi="宋体"/>
          <w:color w:val="000000"/>
          <w:sz w:val="24"/>
        </w:rPr>
        <w:t>年。</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4</w:t>
      </w:r>
      <w:r w:rsidRPr="00073CB9">
        <w:rPr>
          <w:rFonts w:hAnsi="宋体"/>
          <w:color w:val="000000"/>
          <w:sz w:val="24"/>
        </w:rPr>
        <w:t>．给予贷款贴息。大学生进行自主创业的可按规定申请</w:t>
      </w:r>
      <w:r w:rsidRPr="00073CB9">
        <w:rPr>
          <w:color w:val="000000"/>
          <w:sz w:val="24"/>
        </w:rPr>
        <w:t>5-10</w:t>
      </w:r>
      <w:r w:rsidRPr="00073CB9">
        <w:rPr>
          <w:rFonts w:hAnsi="宋体"/>
          <w:color w:val="000000"/>
          <w:sz w:val="24"/>
        </w:rPr>
        <w:t>万元的小额担保贷款，从事微利项目的由财政全额贴息，从事非微利项目的给予</w:t>
      </w:r>
      <w:r w:rsidRPr="00073CB9">
        <w:rPr>
          <w:color w:val="000000"/>
          <w:sz w:val="24"/>
        </w:rPr>
        <w:t>50%</w:t>
      </w:r>
      <w:r w:rsidRPr="00073CB9">
        <w:rPr>
          <w:rFonts w:hAnsi="宋体"/>
          <w:color w:val="000000"/>
          <w:sz w:val="24"/>
        </w:rPr>
        <w:t>的贴息，贴息期限不超过</w:t>
      </w:r>
      <w:r w:rsidRPr="00073CB9">
        <w:rPr>
          <w:color w:val="000000"/>
          <w:sz w:val="24"/>
        </w:rPr>
        <w:t>2</w:t>
      </w:r>
      <w:r w:rsidRPr="00073CB9">
        <w:rPr>
          <w:rFonts w:hAnsi="宋体"/>
          <w:color w:val="000000"/>
          <w:sz w:val="24"/>
        </w:rPr>
        <w:t>年。大学生自主创办的企业，招用本市户籍失业人员和大学生的，可根据实际吸纳人数，按每人</w:t>
      </w:r>
      <w:r w:rsidRPr="00073CB9">
        <w:rPr>
          <w:color w:val="000000"/>
          <w:sz w:val="24"/>
        </w:rPr>
        <w:t>10</w:t>
      </w:r>
      <w:r w:rsidRPr="00073CB9">
        <w:rPr>
          <w:rFonts w:hAnsi="宋体"/>
          <w:color w:val="000000"/>
          <w:sz w:val="24"/>
        </w:rPr>
        <w:t>万元的标准，最高总额不超过</w:t>
      </w:r>
      <w:r w:rsidRPr="00073CB9">
        <w:rPr>
          <w:color w:val="000000"/>
          <w:sz w:val="24"/>
        </w:rPr>
        <w:t>200</w:t>
      </w:r>
      <w:r w:rsidRPr="00073CB9">
        <w:rPr>
          <w:rFonts w:hAnsi="宋体"/>
          <w:color w:val="000000"/>
          <w:sz w:val="24"/>
        </w:rPr>
        <w:t>万元发放贷款，贷款期限不超过</w:t>
      </w:r>
      <w:r w:rsidRPr="00073CB9">
        <w:rPr>
          <w:color w:val="000000"/>
          <w:sz w:val="24"/>
        </w:rPr>
        <w:t>2</w:t>
      </w:r>
      <w:r w:rsidRPr="00073CB9">
        <w:rPr>
          <w:rFonts w:hAnsi="宋体"/>
          <w:color w:val="000000"/>
          <w:sz w:val="24"/>
        </w:rPr>
        <w:t>年，由财政部门按人民银行公布的贷款基准利率给予</w:t>
      </w:r>
      <w:r w:rsidRPr="00073CB9">
        <w:rPr>
          <w:color w:val="000000"/>
          <w:sz w:val="24"/>
        </w:rPr>
        <w:t>50%</w:t>
      </w:r>
      <w:r w:rsidRPr="00073CB9">
        <w:rPr>
          <w:rFonts w:hAnsi="宋体"/>
          <w:color w:val="000000"/>
          <w:sz w:val="24"/>
        </w:rPr>
        <w:t>的贴息。</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5</w:t>
      </w:r>
      <w:r w:rsidRPr="00073CB9">
        <w:rPr>
          <w:rFonts w:hAnsi="宋体"/>
          <w:color w:val="000000"/>
          <w:sz w:val="24"/>
        </w:rPr>
        <w:t>．给予开业补贴和带动就业奖励。对参加市人力资源和社会保障部门认可的创业培训，取得结业证书，实现自主创业、自谋职业并领取营业执照正常经营</w:t>
      </w:r>
      <w:r w:rsidRPr="00073CB9">
        <w:rPr>
          <w:color w:val="000000"/>
          <w:sz w:val="24"/>
        </w:rPr>
        <w:t>3</w:t>
      </w:r>
      <w:r w:rsidRPr="00073CB9">
        <w:rPr>
          <w:rFonts w:hAnsi="宋体"/>
          <w:color w:val="000000"/>
          <w:sz w:val="24"/>
        </w:rPr>
        <w:t>个月的大学生，可申请</w:t>
      </w:r>
      <w:r w:rsidRPr="00073CB9">
        <w:rPr>
          <w:color w:val="000000"/>
          <w:sz w:val="24"/>
        </w:rPr>
        <w:t>2000</w:t>
      </w:r>
      <w:r w:rsidRPr="00073CB9">
        <w:rPr>
          <w:rFonts w:hAnsi="宋体"/>
          <w:color w:val="000000"/>
          <w:sz w:val="24"/>
        </w:rPr>
        <w:t>元一次性开业补贴。对大学生自主创业并正常经营纳税</w:t>
      </w:r>
      <w:r w:rsidRPr="00073CB9">
        <w:rPr>
          <w:color w:val="000000"/>
          <w:sz w:val="24"/>
        </w:rPr>
        <w:t>1</w:t>
      </w:r>
      <w:r w:rsidRPr="00073CB9">
        <w:rPr>
          <w:rFonts w:hAnsi="宋体"/>
          <w:color w:val="000000"/>
          <w:sz w:val="24"/>
        </w:rPr>
        <w:t>年以上和带动</w:t>
      </w:r>
      <w:r w:rsidRPr="00073CB9">
        <w:rPr>
          <w:color w:val="000000"/>
          <w:sz w:val="24"/>
        </w:rPr>
        <w:t>2</w:t>
      </w:r>
      <w:r w:rsidRPr="00073CB9">
        <w:rPr>
          <w:rFonts w:hAnsi="宋体"/>
          <w:color w:val="000000"/>
          <w:sz w:val="24"/>
        </w:rPr>
        <w:t>人以上大学生就业的，给予一次性</w:t>
      </w:r>
      <w:r w:rsidRPr="00073CB9">
        <w:rPr>
          <w:color w:val="000000"/>
          <w:sz w:val="24"/>
        </w:rPr>
        <w:t>5000</w:t>
      </w:r>
      <w:r w:rsidRPr="00073CB9">
        <w:rPr>
          <w:rFonts w:hAnsi="宋体"/>
          <w:color w:val="000000"/>
          <w:sz w:val="24"/>
        </w:rPr>
        <w:t>元奖励。</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6</w:t>
      </w:r>
      <w:r w:rsidRPr="00073CB9">
        <w:rPr>
          <w:rFonts w:hAnsi="宋体"/>
          <w:color w:val="000000"/>
          <w:sz w:val="24"/>
        </w:rPr>
        <w:t>．加强大学生创业教育。加强大中专（技、职）校创业师资队伍建设，进一步提升创业培训质量，将大中专（技、职）校在校生纳入创业意识培训、创业培训和创业实训范围，创业意识培训对象为全体大中专（技、职）校在校生，创业培训、创业实训对象为入学一年后的大中专（技、职）校在校生，给予相应培训补贴。</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7</w:t>
      </w:r>
      <w:r w:rsidRPr="00073CB9">
        <w:rPr>
          <w:rFonts w:hAnsi="宋体"/>
          <w:color w:val="000000"/>
          <w:sz w:val="24"/>
        </w:rPr>
        <w:t>．征集创业项目。建立大学生创业项目资源库，对经招投标承担创业项目开发、推介等工作的中介组织，开发的创业项目通过评审批准入库并成功推广、转化的，平均每个创业项目给予</w:t>
      </w:r>
      <w:r w:rsidRPr="00073CB9">
        <w:rPr>
          <w:color w:val="000000"/>
          <w:sz w:val="24"/>
        </w:rPr>
        <w:t>2000</w:t>
      </w:r>
      <w:r w:rsidRPr="00073CB9">
        <w:rPr>
          <w:rFonts w:hAnsi="宋体"/>
          <w:color w:val="000000"/>
          <w:sz w:val="24"/>
        </w:rPr>
        <w:t>元的补贴。每年组织一次大学生创业评选活动，通过创业大赛入选的优秀项目视同入驻大学生创业园项目享受同等优惠政策。</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8</w:t>
      </w:r>
      <w:r w:rsidRPr="00073CB9">
        <w:rPr>
          <w:rFonts w:hAnsi="宋体"/>
          <w:color w:val="000000"/>
          <w:sz w:val="24"/>
        </w:rPr>
        <w:t>．实施杰出创业人才培育计划。定期组织创业成功的大学生赴国内外知名企业、高校和科研机构考察学习，参加国内外</w:t>
      </w:r>
      <w:r w:rsidRPr="00073CB9">
        <w:rPr>
          <w:color w:val="000000"/>
          <w:sz w:val="24"/>
        </w:rPr>
        <w:t>EMBA</w:t>
      </w:r>
      <w:r w:rsidRPr="00073CB9">
        <w:rPr>
          <w:rFonts w:hAnsi="宋体"/>
          <w:color w:val="000000"/>
          <w:sz w:val="24"/>
        </w:rPr>
        <w:t>、</w:t>
      </w:r>
      <w:r w:rsidRPr="00073CB9">
        <w:rPr>
          <w:color w:val="000000"/>
          <w:sz w:val="24"/>
        </w:rPr>
        <w:t>MBA</w:t>
      </w:r>
      <w:r w:rsidRPr="00073CB9">
        <w:rPr>
          <w:rFonts w:hAnsi="宋体"/>
          <w:color w:val="000000"/>
          <w:sz w:val="24"/>
        </w:rPr>
        <w:t>等高层次进修，力争培养一批具有行业影响力的杰出青年大学生创业人才。</w:t>
      </w:r>
    </w:p>
    <w:p w:rsidR="00A6019F" w:rsidRPr="00073CB9" w:rsidRDefault="00A6019F" w:rsidP="00C80D9F">
      <w:pPr>
        <w:widowControl/>
        <w:spacing w:line="400" w:lineRule="exact"/>
        <w:ind w:firstLineChars="200" w:firstLine="480"/>
        <w:jc w:val="left"/>
        <w:outlineLvl w:val="0"/>
        <w:rPr>
          <w:color w:val="000000"/>
          <w:sz w:val="24"/>
        </w:rPr>
      </w:pPr>
      <w:r w:rsidRPr="00073CB9">
        <w:rPr>
          <w:rFonts w:hAnsi="宋体"/>
          <w:color w:val="000000"/>
          <w:sz w:val="24"/>
        </w:rPr>
        <w:lastRenderedPageBreak/>
        <w:t>四、工作要求</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1</w:t>
      </w:r>
      <w:r w:rsidRPr="00073CB9">
        <w:rPr>
          <w:rFonts w:hAnsi="宋体"/>
          <w:color w:val="000000"/>
          <w:sz w:val="24"/>
        </w:rPr>
        <w:t>．强化组织领导。各级政府要把当前和今后一段时期的大学生就业和创业工作摆上更加突出的位置，全面落实促进就业的目标责任制，实施积极的就业政策，推进创业带动就业。要加大对大学生创业扶持工作的资金投入和保障力度，调整财政就业资金支出结构，合理安排年度创业资金，保证各项工作的有序开展和创业扶持政策的落实兑现。</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2</w:t>
      </w:r>
      <w:r w:rsidRPr="00073CB9">
        <w:rPr>
          <w:rFonts w:hAnsi="宋体"/>
          <w:color w:val="000000"/>
          <w:sz w:val="24"/>
        </w:rPr>
        <w:t>．优化创业服务。各级各部门要根据大学生创业的特点和需求，组织开展政策咨询、信息服务、项目开发、风险评估、开业指导、融资服务、跟踪扶持等创业服务。建立由企业家、职业经理人、职业咨询师、行业专家学者等组成的大学生创业导师团队，为大学生创业提供专业化的指导和服务。</w:t>
      </w:r>
    </w:p>
    <w:p w:rsidR="00A6019F" w:rsidRPr="00073CB9" w:rsidRDefault="00A6019F" w:rsidP="00E31CE7">
      <w:pPr>
        <w:widowControl/>
        <w:spacing w:line="400" w:lineRule="exact"/>
        <w:ind w:firstLineChars="200" w:firstLine="480"/>
        <w:jc w:val="left"/>
        <w:rPr>
          <w:color w:val="000000"/>
          <w:sz w:val="24"/>
        </w:rPr>
      </w:pPr>
      <w:r w:rsidRPr="00073CB9">
        <w:rPr>
          <w:color w:val="000000"/>
          <w:sz w:val="24"/>
        </w:rPr>
        <w:t>3</w:t>
      </w:r>
      <w:r w:rsidRPr="00073CB9">
        <w:rPr>
          <w:rFonts w:hAnsi="宋体"/>
          <w:color w:val="000000"/>
          <w:sz w:val="24"/>
        </w:rPr>
        <w:t>．营造良好氛围。</w:t>
      </w:r>
      <w:r w:rsidRPr="00073CB9">
        <w:rPr>
          <w:rFonts w:hAnsi="宋体"/>
          <w:color w:val="000000"/>
          <w:kern w:val="0"/>
          <w:sz w:val="24"/>
        </w:rPr>
        <w:t>充分利用各类媒体和社会力量做好大学生创业宣传工作。加强对大学生创业典型的培养和宣传，弘扬创业精神，激发创业热情，提升大学生创业的信心和能力。</w:t>
      </w:r>
    </w:p>
    <w:p w:rsidR="00A6019F" w:rsidRPr="00073CB9" w:rsidRDefault="00A6019F" w:rsidP="00C80D9F">
      <w:pPr>
        <w:widowControl/>
        <w:spacing w:line="400" w:lineRule="exact"/>
        <w:ind w:firstLineChars="200" w:firstLine="480"/>
        <w:jc w:val="left"/>
        <w:outlineLvl w:val="0"/>
        <w:rPr>
          <w:color w:val="000000"/>
          <w:sz w:val="24"/>
        </w:rPr>
      </w:pPr>
      <w:r w:rsidRPr="00073CB9">
        <w:rPr>
          <w:rFonts w:hAnsi="宋体"/>
          <w:color w:val="000000"/>
          <w:sz w:val="24"/>
        </w:rPr>
        <w:t>五、有关事项</w:t>
      </w:r>
    </w:p>
    <w:p w:rsidR="00A6019F" w:rsidRPr="00073CB9" w:rsidRDefault="00A6019F" w:rsidP="00E31CE7">
      <w:pPr>
        <w:widowControl/>
        <w:spacing w:line="400" w:lineRule="exact"/>
        <w:ind w:firstLineChars="200" w:firstLine="480"/>
        <w:jc w:val="left"/>
        <w:rPr>
          <w:color w:val="000000"/>
          <w:sz w:val="24"/>
        </w:rPr>
      </w:pPr>
      <w:r w:rsidRPr="00073CB9">
        <w:rPr>
          <w:rFonts w:hAnsi="宋体"/>
          <w:color w:val="000000"/>
          <w:sz w:val="24"/>
        </w:rPr>
        <w:t>本意见所称的大学生自主创业，是指普通高校在校生及毕业五年内的大学生在常州市范围内创办企业或个体工商户。大学生创办的企业必须由大学生担任法定代表人，且大学生创业团队核心成员出资总额不低于注册资本的</w:t>
      </w:r>
      <w:r w:rsidRPr="00073CB9">
        <w:rPr>
          <w:color w:val="000000"/>
          <w:sz w:val="24"/>
        </w:rPr>
        <w:t>30%</w:t>
      </w:r>
      <w:r w:rsidRPr="00073CB9">
        <w:rPr>
          <w:rFonts w:hAnsi="宋体"/>
          <w:color w:val="000000"/>
          <w:sz w:val="24"/>
        </w:rPr>
        <w:t>。所创办的企业和项目具有明确创业意向和创业方案，鼓励符合国家产业政策，拥有各类发明专利等知识产权的项目。在国外取得学士以上学位（含学士）的留学人员毕业五年内在常州市范围内创办企业或个体工商户，享受同等待遇。毕业五年内的高技能人才在常州市范围内创办企业或个体工商户，享受同等待遇。</w:t>
      </w:r>
    </w:p>
    <w:p w:rsidR="00A6019F" w:rsidRPr="00073CB9" w:rsidRDefault="00A6019F" w:rsidP="00E31CE7">
      <w:pPr>
        <w:widowControl/>
        <w:spacing w:line="400" w:lineRule="exact"/>
        <w:ind w:firstLineChars="200" w:firstLine="480"/>
        <w:jc w:val="left"/>
        <w:rPr>
          <w:color w:val="000000"/>
          <w:sz w:val="24"/>
        </w:rPr>
      </w:pPr>
      <w:r w:rsidRPr="00073CB9">
        <w:rPr>
          <w:rFonts w:hAnsi="宋体"/>
          <w:color w:val="000000"/>
          <w:sz w:val="24"/>
        </w:rPr>
        <w:t>金坛市、溧阳市可参照本计划制定鼓励和扶持大学生自主创业的相关政策。</w:t>
      </w:r>
    </w:p>
    <w:p w:rsidR="00FA6D1E" w:rsidRPr="00073CB9" w:rsidRDefault="00A6019F" w:rsidP="00E31CE7">
      <w:pPr>
        <w:widowControl/>
        <w:spacing w:line="400" w:lineRule="exact"/>
        <w:ind w:firstLineChars="200" w:firstLine="480"/>
        <w:jc w:val="left"/>
        <w:rPr>
          <w:color w:val="000000"/>
          <w:sz w:val="24"/>
        </w:rPr>
      </w:pPr>
      <w:r w:rsidRPr="00073CB9">
        <w:rPr>
          <w:rFonts w:hAnsi="宋体"/>
          <w:color w:val="000000"/>
          <w:sz w:val="24"/>
        </w:rPr>
        <w:t>本计划自</w:t>
      </w:r>
      <w:r w:rsidRPr="00073CB9">
        <w:rPr>
          <w:color w:val="000000"/>
          <w:sz w:val="24"/>
        </w:rPr>
        <w:t>2012</w:t>
      </w:r>
      <w:r w:rsidRPr="00073CB9">
        <w:rPr>
          <w:rFonts w:hAnsi="宋体"/>
          <w:color w:val="000000"/>
          <w:sz w:val="24"/>
        </w:rPr>
        <w:t>年</w:t>
      </w:r>
      <w:r w:rsidRPr="00073CB9">
        <w:rPr>
          <w:color w:val="000000"/>
          <w:sz w:val="24"/>
        </w:rPr>
        <w:t>9</w:t>
      </w:r>
      <w:r w:rsidRPr="00073CB9">
        <w:rPr>
          <w:rFonts w:hAnsi="宋体"/>
          <w:color w:val="000000"/>
          <w:sz w:val="24"/>
        </w:rPr>
        <w:t>月</w:t>
      </w:r>
      <w:r w:rsidRPr="00073CB9">
        <w:rPr>
          <w:color w:val="000000"/>
          <w:sz w:val="24"/>
        </w:rPr>
        <w:t>1</w:t>
      </w:r>
      <w:r w:rsidRPr="00073CB9">
        <w:rPr>
          <w:rFonts w:hAnsi="宋体"/>
          <w:color w:val="000000"/>
          <w:sz w:val="24"/>
        </w:rPr>
        <w:t>日起施行。</w:t>
      </w:r>
    </w:p>
    <w:p w:rsidR="0014163F" w:rsidRPr="00073CB9" w:rsidRDefault="00724170" w:rsidP="00E31CE7">
      <w:pPr>
        <w:spacing w:line="400" w:lineRule="exact"/>
        <w:ind w:firstLineChars="196" w:firstLine="470"/>
        <w:rPr>
          <w:sz w:val="24"/>
        </w:rPr>
      </w:pPr>
      <w:r w:rsidRPr="00073CB9">
        <w:rPr>
          <w:rFonts w:hAnsi="宋体"/>
          <w:sz w:val="24"/>
        </w:rPr>
        <w:t>大学生如有任何劳动保障政策上的疑问，可拨打服务热线电话</w:t>
      </w:r>
      <w:r w:rsidRPr="00073CB9">
        <w:rPr>
          <w:sz w:val="24"/>
        </w:rPr>
        <w:t>12333</w:t>
      </w:r>
      <w:r w:rsidRPr="00073CB9">
        <w:rPr>
          <w:rFonts w:hAnsi="宋体"/>
          <w:sz w:val="24"/>
        </w:rPr>
        <w:t>；如有税收政策上的疑问，可拨打纳税服务热线电话</w:t>
      </w:r>
      <w:r w:rsidRPr="00073CB9">
        <w:rPr>
          <w:sz w:val="24"/>
        </w:rPr>
        <w:t>12366</w:t>
      </w:r>
      <w:r w:rsidRPr="00073CB9">
        <w:rPr>
          <w:rFonts w:hAnsi="宋体"/>
          <w:sz w:val="24"/>
        </w:rPr>
        <w:t>，即可得到满意答复。</w:t>
      </w:r>
    </w:p>
    <w:p w:rsidR="005E3AA4" w:rsidRDefault="0014163F" w:rsidP="00C80D9F">
      <w:pPr>
        <w:spacing w:line="400" w:lineRule="exact"/>
        <w:ind w:firstLineChars="196" w:firstLine="470"/>
        <w:rPr>
          <w:rFonts w:hint="eastAsia"/>
          <w:sz w:val="24"/>
        </w:rPr>
      </w:pPr>
      <w:r w:rsidRPr="00073CB9">
        <w:rPr>
          <w:rFonts w:hAnsi="宋体"/>
          <w:sz w:val="24"/>
        </w:rPr>
        <w:t>（其他各地促进大学生就业创业的扶持政策及服务举措详见当地人才交流中心网站</w:t>
      </w:r>
      <w:r w:rsidR="005E3402">
        <w:rPr>
          <w:rFonts w:hAnsi="宋体" w:hint="eastAsia"/>
          <w:sz w:val="24"/>
        </w:rPr>
        <w:t>或咨询当地人力资源和社会保障局</w:t>
      </w:r>
      <w:r w:rsidRPr="00073CB9">
        <w:rPr>
          <w:rFonts w:hAnsi="宋体"/>
          <w:sz w:val="24"/>
        </w:rPr>
        <w:t>）</w:t>
      </w:r>
    </w:p>
    <w:p w:rsidR="00C80D9F" w:rsidRDefault="00C80D9F" w:rsidP="00C80D9F">
      <w:pPr>
        <w:spacing w:line="400" w:lineRule="exact"/>
        <w:ind w:firstLineChars="196" w:firstLine="470"/>
        <w:rPr>
          <w:rFonts w:hint="eastAsia"/>
          <w:sz w:val="24"/>
        </w:rPr>
      </w:pPr>
    </w:p>
    <w:p w:rsidR="00C80D9F" w:rsidRDefault="00C80D9F" w:rsidP="0097312B">
      <w:pPr>
        <w:spacing w:beforeLines="100" w:afterLines="50" w:line="400" w:lineRule="exact"/>
        <w:jc w:val="center"/>
        <w:rPr>
          <w:rFonts w:hint="eastAsia"/>
          <w:sz w:val="24"/>
        </w:rPr>
      </w:pPr>
    </w:p>
    <w:p w:rsidR="00316144" w:rsidRPr="00D263E8" w:rsidRDefault="00316144" w:rsidP="0097312B">
      <w:pPr>
        <w:spacing w:beforeLines="100" w:afterLines="50" w:line="400" w:lineRule="exact"/>
        <w:jc w:val="center"/>
        <w:rPr>
          <w:sz w:val="32"/>
          <w:szCs w:val="32"/>
        </w:rPr>
      </w:pPr>
      <w:r w:rsidRPr="00D263E8">
        <w:rPr>
          <w:rFonts w:hAnsi="宋体"/>
          <w:b/>
          <w:sz w:val="32"/>
          <w:szCs w:val="32"/>
        </w:rPr>
        <w:t>第二部分</w:t>
      </w:r>
      <w:r w:rsidR="00D8079E" w:rsidRPr="00D263E8">
        <w:rPr>
          <w:b/>
          <w:sz w:val="32"/>
          <w:szCs w:val="32"/>
        </w:rPr>
        <w:t xml:space="preserve">  </w:t>
      </w:r>
      <w:r w:rsidR="00724170" w:rsidRPr="00D263E8">
        <w:rPr>
          <w:rFonts w:hAnsi="宋体"/>
          <w:b/>
          <w:sz w:val="32"/>
          <w:szCs w:val="32"/>
        </w:rPr>
        <w:t>就业指导篇</w:t>
      </w:r>
    </w:p>
    <w:p w:rsidR="005E3AA4" w:rsidRPr="005E3AA4" w:rsidRDefault="00C93B39" w:rsidP="005E3AA4">
      <w:pPr>
        <w:spacing w:afterLines="50" w:line="400" w:lineRule="exact"/>
        <w:jc w:val="center"/>
        <w:rPr>
          <w:b/>
          <w:bCs/>
          <w:sz w:val="28"/>
          <w:szCs w:val="28"/>
        </w:rPr>
      </w:pPr>
      <w:r w:rsidRPr="005E3AA4">
        <w:rPr>
          <w:rFonts w:hAnsi="宋体"/>
          <w:b/>
          <w:bCs/>
          <w:sz w:val="28"/>
          <w:szCs w:val="28"/>
        </w:rPr>
        <w:t>第一章</w:t>
      </w:r>
      <w:r w:rsidR="005E3AA4" w:rsidRPr="005E3AA4">
        <w:rPr>
          <w:rFonts w:hAnsi="宋体" w:hint="eastAsia"/>
          <w:b/>
          <w:bCs/>
          <w:sz w:val="28"/>
          <w:szCs w:val="28"/>
        </w:rPr>
        <w:t xml:space="preserve">  </w:t>
      </w:r>
      <w:r w:rsidR="005E3AA4" w:rsidRPr="005E3AA4">
        <w:rPr>
          <w:rFonts w:hAnsi="宋体" w:hint="eastAsia"/>
          <w:b/>
          <w:bCs/>
          <w:sz w:val="28"/>
          <w:szCs w:val="28"/>
        </w:rPr>
        <w:t>学生</w:t>
      </w:r>
      <w:r w:rsidR="005E3AA4" w:rsidRPr="005E3AA4">
        <w:rPr>
          <w:rFonts w:hint="eastAsia"/>
          <w:b/>
          <w:bCs/>
          <w:sz w:val="28"/>
          <w:szCs w:val="28"/>
        </w:rPr>
        <w:t>《推荐表》、《协议书》注册、打印操作说明</w:t>
      </w:r>
    </w:p>
    <w:p w:rsidR="00F85582" w:rsidRDefault="00F85582" w:rsidP="00C80D9F">
      <w:pPr>
        <w:spacing w:line="400" w:lineRule="exact"/>
        <w:outlineLvl w:val="0"/>
        <w:rPr>
          <w:rFonts w:hAnsi="宋体" w:hint="eastAsia"/>
          <w:bCs/>
          <w:sz w:val="24"/>
        </w:rPr>
      </w:pPr>
      <w:r>
        <w:rPr>
          <w:rFonts w:hAnsi="宋体" w:hint="eastAsia"/>
          <w:bCs/>
          <w:sz w:val="24"/>
        </w:rPr>
        <w:t>一、学生注册</w:t>
      </w:r>
    </w:p>
    <w:p w:rsidR="00CF66DA" w:rsidRPr="006546A9" w:rsidRDefault="00CF66DA" w:rsidP="00CF66DA">
      <w:pPr>
        <w:spacing w:line="360" w:lineRule="auto"/>
        <w:rPr>
          <w:rFonts w:ascii="仿宋_GB2312" w:eastAsia="仿宋_GB2312" w:hint="eastAsia"/>
          <w:sz w:val="28"/>
          <w:szCs w:val="28"/>
        </w:rPr>
      </w:pPr>
      <w:r>
        <w:rPr>
          <w:rFonts w:ascii="宋体" w:hAnsi="宋体" w:cs="宋体" w:hint="eastAsia"/>
          <w:sz w:val="24"/>
        </w:rPr>
        <w:lastRenderedPageBreak/>
        <w:t>打开</w:t>
      </w:r>
      <w:r w:rsidRPr="006546A9">
        <w:rPr>
          <w:rFonts w:ascii="宋体" w:hAnsi="宋体" w:cs="宋体"/>
          <w:sz w:val="24"/>
        </w:rPr>
        <w:t>http://www.91job.org.cn/user/student</w:t>
      </w:r>
      <w:r>
        <w:rPr>
          <w:rFonts w:ascii="宋体" w:hAnsi="宋体" w:cs="宋体" w:hint="eastAsia"/>
          <w:sz w:val="24"/>
        </w:rPr>
        <w:t>，进入江苏省高校毕业生就业网络联盟通过“学生登录”进入用户注册页面，如图1：</w:t>
      </w:r>
    </w:p>
    <w:p w:rsidR="00CF66DA" w:rsidRPr="006546A9" w:rsidRDefault="00CF66DA" w:rsidP="00CF66DA">
      <w:pPr>
        <w:widowControl/>
        <w:jc w:val="left"/>
        <w:rPr>
          <w:rFonts w:ascii="宋体" w:hAnsi="宋体" w:cs="宋体" w:hint="eastAsia"/>
          <w:kern w:val="0"/>
          <w:sz w:val="24"/>
        </w:rPr>
      </w:pPr>
      <w:r>
        <w:rPr>
          <w:rFonts w:ascii="宋体" w:hAnsi="宋体" w:cs="宋体"/>
          <w:noProof/>
          <w:kern w:val="0"/>
          <w:sz w:val="24"/>
        </w:rPr>
        <w:drawing>
          <wp:inline distT="0" distB="0" distL="0" distR="0">
            <wp:extent cx="6219825" cy="2981325"/>
            <wp:effectExtent l="19050" t="0" r="9525" b="0"/>
            <wp:docPr id="12" name="图片 12" descr="QAGI9CN4QRN8Q_[K)@S_W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AGI9CN4QRN8Q_[K)@S_W2B"/>
                    <pic:cNvPicPr>
                      <a:picLocks noChangeAspect="1" noChangeArrowheads="1"/>
                    </pic:cNvPicPr>
                  </pic:nvPicPr>
                  <pic:blipFill>
                    <a:blip r:embed="rId7"/>
                    <a:srcRect/>
                    <a:stretch>
                      <a:fillRect/>
                    </a:stretch>
                  </pic:blipFill>
                  <pic:spPr bwMode="auto">
                    <a:xfrm>
                      <a:off x="0" y="0"/>
                      <a:ext cx="6219825" cy="2981325"/>
                    </a:xfrm>
                    <a:prstGeom prst="rect">
                      <a:avLst/>
                    </a:prstGeom>
                    <a:noFill/>
                    <a:ln w="9525">
                      <a:noFill/>
                      <a:miter lim="800000"/>
                      <a:headEnd/>
                      <a:tailEnd/>
                    </a:ln>
                  </pic:spPr>
                </pic:pic>
              </a:graphicData>
            </a:graphic>
          </wp:inline>
        </w:drawing>
      </w:r>
    </w:p>
    <w:p w:rsidR="00CF66DA" w:rsidRDefault="00CF66DA" w:rsidP="00CF66DA">
      <w:pPr>
        <w:pStyle w:val="ad"/>
        <w:jc w:val="center"/>
        <w:rPr>
          <w:rFonts w:ascii="仿宋_GB2312" w:eastAsia="仿宋_GB2312" w:hAnsi="Times New Roman" w:hint="eastAsia"/>
          <w:sz w:val="28"/>
          <w:szCs w:val="28"/>
          <w:bdr w:val="single" w:sz="4" w:space="0" w:color="auto"/>
        </w:rPr>
      </w:pPr>
      <w:r>
        <w:t>图</w:t>
      </w:r>
      <w:r>
        <w:t xml:space="preserve"> </w:t>
      </w:r>
      <w:r>
        <w:rPr>
          <w:rFonts w:hint="eastAsia"/>
        </w:rPr>
        <w:t>1</w:t>
      </w:r>
    </w:p>
    <w:p w:rsidR="00CF66DA" w:rsidRPr="008B09E1" w:rsidRDefault="00CF66DA" w:rsidP="00CF66DA">
      <w:pPr>
        <w:pStyle w:val="ad"/>
        <w:spacing w:line="360" w:lineRule="auto"/>
        <w:rPr>
          <w:rFonts w:ascii="宋体" w:eastAsia="宋体" w:hAnsi="宋体" w:hint="eastAsia"/>
          <w:sz w:val="28"/>
          <w:szCs w:val="28"/>
          <w:bdr w:val="single" w:sz="4" w:space="0" w:color="auto"/>
        </w:rPr>
      </w:pPr>
      <w:r>
        <w:rPr>
          <w:rFonts w:ascii="宋体" w:eastAsia="宋体" w:hAnsi="宋体" w:cs="宋体" w:hint="eastAsia"/>
          <w:sz w:val="24"/>
          <w:szCs w:val="24"/>
        </w:rPr>
        <w:t>在图2中，请填写“所在学校”、“学号”、</w:t>
      </w:r>
      <w:r w:rsidRPr="008B09E1">
        <w:rPr>
          <w:rFonts w:ascii="宋体" w:eastAsia="宋体" w:hAnsi="宋体" w:cs="宋体" w:hint="eastAsia"/>
          <w:sz w:val="24"/>
          <w:szCs w:val="24"/>
        </w:rPr>
        <w:t>“密码（初始密码为学号后6位）”、“验证码”，点击“登陆”</w:t>
      </w:r>
      <w:bookmarkStart w:id="0" w:name="_Toc430073442"/>
      <w:r>
        <w:rPr>
          <w:rFonts w:ascii="宋体" w:eastAsia="宋体" w:hAnsi="宋体" w:cs="宋体" w:hint="eastAsia"/>
          <w:sz w:val="24"/>
          <w:szCs w:val="24"/>
        </w:rPr>
        <w:t>，这样，基本注册流程即完成。</w:t>
      </w:r>
    </w:p>
    <w:p w:rsidR="00CF66DA" w:rsidRPr="008B09E1" w:rsidRDefault="00CF66DA" w:rsidP="00CF66DA">
      <w:pPr>
        <w:widowControl/>
        <w:jc w:val="center"/>
        <w:rPr>
          <w:rFonts w:ascii="宋体" w:hAnsi="宋体" w:cs="宋体"/>
          <w:kern w:val="0"/>
          <w:sz w:val="24"/>
          <w:bdr w:val="single" w:sz="4" w:space="0" w:color="auto"/>
          <w:lang/>
        </w:rPr>
      </w:pPr>
    </w:p>
    <w:p w:rsidR="00CF66DA" w:rsidRPr="00FE46C5" w:rsidRDefault="00CF66DA" w:rsidP="00CF66DA">
      <w:pPr>
        <w:rPr>
          <w:rFonts w:ascii="黑体" w:eastAsia="黑体" w:hAnsi="黑体" w:cs="黑体" w:hint="eastAsia"/>
          <w:b/>
          <w:sz w:val="28"/>
          <w:szCs w:val="28"/>
        </w:rPr>
      </w:pPr>
    </w:p>
    <w:p w:rsidR="00CF66DA" w:rsidRDefault="00CF66DA" w:rsidP="00CF66DA">
      <w:pPr>
        <w:rPr>
          <w:rFonts w:ascii="黑体" w:eastAsia="黑体" w:hAnsi="黑体" w:cs="黑体" w:hint="eastAsia"/>
          <w:b/>
          <w:sz w:val="28"/>
          <w:szCs w:val="28"/>
        </w:rPr>
      </w:pPr>
      <w:r>
        <w:rPr>
          <w:rFonts w:ascii="黑体" w:eastAsia="黑体" w:hAnsi="黑体" w:cs="黑体" w:hint="eastAsia"/>
          <w:b/>
          <w:sz w:val="28"/>
          <w:szCs w:val="28"/>
        </w:rPr>
        <w:t>三、</w:t>
      </w:r>
      <w:bookmarkStart w:id="1" w:name="_Toc430073443"/>
      <w:bookmarkEnd w:id="0"/>
      <w:r>
        <w:rPr>
          <w:rFonts w:ascii="黑体" w:eastAsia="黑体" w:hAnsi="黑体" w:cs="黑体" w:hint="eastAsia"/>
          <w:b/>
          <w:sz w:val="28"/>
          <w:szCs w:val="28"/>
        </w:rPr>
        <w:t>编辑推荐表</w:t>
      </w:r>
      <w:bookmarkEnd w:id="1"/>
    </w:p>
    <w:p w:rsidR="00CF66DA" w:rsidRDefault="00CF66DA" w:rsidP="00CF66DA">
      <w:pPr>
        <w:spacing w:line="360" w:lineRule="auto"/>
        <w:rPr>
          <w:rFonts w:ascii="宋体" w:hAnsi="宋体" w:cs="宋体" w:hint="eastAsia"/>
          <w:b/>
          <w:bCs/>
          <w:sz w:val="24"/>
        </w:rPr>
      </w:pPr>
      <w:r>
        <w:rPr>
          <w:rFonts w:ascii="宋体" w:hAnsi="宋体" w:cs="宋体" w:hint="eastAsia"/>
          <w:b/>
          <w:bCs/>
          <w:sz w:val="24"/>
        </w:rPr>
        <w:t>1.填写推荐表</w:t>
      </w:r>
    </w:p>
    <w:p w:rsidR="00CF66DA" w:rsidRDefault="00CF66DA" w:rsidP="00CF66DA">
      <w:pPr>
        <w:spacing w:line="360" w:lineRule="auto"/>
        <w:rPr>
          <w:rFonts w:ascii="宋体" w:hAnsi="宋体" w:cs="宋体" w:hint="eastAsia"/>
          <w:sz w:val="24"/>
        </w:rPr>
      </w:pPr>
      <w:r>
        <w:rPr>
          <w:rFonts w:ascii="宋体" w:hAnsi="宋体" w:cs="宋体" w:hint="eastAsia"/>
          <w:sz w:val="24"/>
        </w:rPr>
        <w:t>注册成功后，登陆注册的账号，选择“推荐表管理”，如图2。进入“推荐表注册”页面，如图3。仔细核对个人信息（学校、姓名、学号），选择“马上注册”，进入推荐表填写页面，如图4。</w:t>
      </w:r>
    </w:p>
    <w:p w:rsidR="00CF66DA" w:rsidRDefault="00CF66DA" w:rsidP="00CF66DA">
      <w:pPr>
        <w:spacing w:line="360" w:lineRule="auto"/>
        <w:rPr>
          <w:rFonts w:ascii="宋体" w:hAnsi="宋体" w:cs="宋体" w:hint="eastAsia"/>
          <w:sz w:val="24"/>
        </w:rPr>
      </w:pPr>
    </w:p>
    <w:p w:rsidR="00CF66DA" w:rsidRPr="00FE46C5" w:rsidRDefault="00CF66DA" w:rsidP="00CF66DA">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372100" cy="1895475"/>
            <wp:effectExtent l="19050" t="0" r="0" b="0"/>
            <wp:docPr id="13" name="图片 13" descr="QI[A9U}G)1)1TV95T4G${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I[A9U}G)1)1TV95T4G${HV"/>
                    <pic:cNvPicPr>
                      <a:picLocks noChangeAspect="1" noChangeArrowheads="1"/>
                    </pic:cNvPicPr>
                  </pic:nvPicPr>
                  <pic:blipFill>
                    <a:blip r:embed="rId8"/>
                    <a:srcRect/>
                    <a:stretch>
                      <a:fillRect/>
                    </a:stretch>
                  </pic:blipFill>
                  <pic:spPr bwMode="auto">
                    <a:xfrm>
                      <a:off x="0" y="0"/>
                      <a:ext cx="5372100" cy="1895475"/>
                    </a:xfrm>
                    <a:prstGeom prst="rect">
                      <a:avLst/>
                    </a:prstGeom>
                    <a:noFill/>
                    <a:ln w="9525">
                      <a:noFill/>
                      <a:miter lim="800000"/>
                      <a:headEnd/>
                      <a:tailEnd/>
                    </a:ln>
                  </pic:spPr>
                </pic:pic>
              </a:graphicData>
            </a:graphic>
          </wp:inline>
        </w:drawing>
      </w:r>
    </w:p>
    <w:p w:rsidR="00CF66DA" w:rsidRDefault="00CF66DA" w:rsidP="00CF66DA">
      <w:pPr>
        <w:rPr>
          <w:rFonts w:ascii="仿宋_GB2312" w:eastAsia="仿宋_GB2312" w:hint="eastAsia"/>
          <w:sz w:val="28"/>
          <w:szCs w:val="28"/>
          <w:bdr w:val="single" w:sz="4" w:space="0" w:color="auto"/>
        </w:rPr>
      </w:pPr>
    </w:p>
    <w:p w:rsidR="00CF66DA" w:rsidRDefault="00CF66DA" w:rsidP="00CF66DA">
      <w:pPr>
        <w:pStyle w:val="ad"/>
        <w:jc w:val="center"/>
      </w:pPr>
      <w:r>
        <w:t>图</w:t>
      </w:r>
      <w:r>
        <w:t xml:space="preserve"> </w:t>
      </w:r>
      <w:r>
        <w:rPr>
          <w:rFonts w:hint="eastAsia"/>
        </w:rPr>
        <w:t>2</w:t>
      </w:r>
    </w:p>
    <w:p w:rsidR="00CF66DA" w:rsidRDefault="00CF66DA" w:rsidP="00CF66DA">
      <w:pPr>
        <w:rPr>
          <w:rFonts w:hint="eastAsia"/>
        </w:rPr>
      </w:pPr>
    </w:p>
    <w:p w:rsidR="00CF66DA" w:rsidRDefault="00CF66DA" w:rsidP="00CF66DA">
      <w:pPr>
        <w:rPr>
          <w:rFonts w:hint="eastAsia"/>
        </w:rPr>
      </w:pPr>
    </w:p>
    <w:p w:rsidR="00CF66DA" w:rsidRDefault="00CF66DA" w:rsidP="00CF66DA">
      <w:pPr>
        <w:rPr>
          <w:rFonts w:ascii="仿宋_GB2312" w:eastAsia="仿宋_GB2312" w:hint="eastAsia"/>
          <w:sz w:val="28"/>
          <w:szCs w:val="28"/>
          <w:bdr w:val="single" w:sz="4" w:space="0" w:color="auto"/>
        </w:rPr>
      </w:pPr>
      <w:r>
        <w:rPr>
          <w:rFonts w:ascii="仿宋_GB2312" w:eastAsia="仿宋_GB2312" w:hint="eastAsia"/>
          <w:noProof/>
          <w:sz w:val="28"/>
          <w:szCs w:val="28"/>
          <w:bdr w:val="single" w:sz="4" w:space="0" w:color="auto"/>
        </w:rPr>
        <w:drawing>
          <wp:inline distT="0" distB="0" distL="0" distR="0">
            <wp:extent cx="5362575" cy="1743075"/>
            <wp:effectExtent l="19050" t="0" r="9525"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srcRect/>
                    <a:stretch>
                      <a:fillRect/>
                    </a:stretch>
                  </pic:blipFill>
                  <pic:spPr bwMode="auto">
                    <a:xfrm>
                      <a:off x="0" y="0"/>
                      <a:ext cx="5362575" cy="1743075"/>
                    </a:xfrm>
                    <a:prstGeom prst="rect">
                      <a:avLst/>
                    </a:prstGeom>
                    <a:noFill/>
                    <a:ln w="9525">
                      <a:noFill/>
                      <a:miter lim="800000"/>
                      <a:headEnd/>
                      <a:tailEnd/>
                    </a:ln>
                  </pic:spPr>
                </pic:pic>
              </a:graphicData>
            </a:graphic>
          </wp:inline>
        </w:drawing>
      </w:r>
    </w:p>
    <w:p w:rsidR="00CF66DA" w:rsidRDefault="00CF66DA" w:rsidP="00CF66DA">
      <w:pPr>
        <w:pStyle w:val="ad"/>
        <w:jc w:val="center"/>
        <w:rPr>
          <w:rFonts w:hint="eastAsia"/>
        </w:rPr>
      </w:pPr>
      <w:r>
        <w:t>图</w:t>
      </w:r>
      <w:r>
        <w:t xml:space="preserve"> </w:t>
      </w:r>
      <w:r>
        <w:rPr>
          <w:rFonts w:hint="eastAsia"/>
        </w:rPr>
        <w:t>3</w:t>
      </w:r>
    </w:p>
    <w:p w:rsidR="00CF66DA" w:rsidRDefault="00CF66DA" w:rsidP="00CF66DA">
      <w:pPr>
        <w:rPr>
          <w:rFonts w:hint="eastAsia"/>
        </w:rPr>
      </w:pPr>
    </w:p>
    <w:p w:rsidR="00CF66DA" w:rsidRDefault="00CF66DA" w:rsidP="00CF66DA">
      <w:pPr>
        <w:rPr>
          <w:rFonts w:hint="eastAsia"/>
        </w:rPr>
      </w:pPr>
    </w:p>
    <w:p w:rsidR="00CF66DA" w:rsidRDefault="00CF66DA" w:rsidP="00CF66DA">
      <w:pPr>
        <w:rPr>
          <w:rFonts w:hint="eastAsia"/>
        </w:rPr>
      </w:pPr>
    </w:p>
    <w:p w:rsidR="00CF66DA" w:rsidRDefault="00CF66DA" w:rsidP="00CF66DA">
      <w:pPr>
        <w:rPr>
          <w:rFonts w:hint="eastAsia"/>
        </w:rPr>
      </w:pPr>
    </w:p>
    <w:p w:rsidR="00CF66DA" w:rsidRPr="00FE46C5" w:rsidRDefault="00CF66DA" w:rsidP="00CF66DA">
      <w:pPr>
        <w:widowControl/>
        <w:jc w:val="left"/>
        <w:rPr>
          <w:rFonts w:ascii="宋体" w:hAnsi="宋体" w:cs="宋体"/>
          <w:kern w:val="0"/>
          <w:sz w:val="24"/>
        </w:rPr>
      </w:pPr>
      <w:r>
        <w:rPr>
          <w:rFonts w:ascii="宋体" w:hAnsi="宋体" w:cs="宋体"/>
          <w:noProof/>
          <w:kern w:val="0"/>
          <w:sz w:val="24"/>
        </w:rPr>
        <w:drawing>
          <wp:inline distT="0" distB="0" distL="0" distR="0">
            <wp:extent cx="5238750" cy="3114675"/>
            <wp:effectExtent l="19050" t="0" r="0" b="0"/>
            <wp:docPr id="15" name="图片 15" descr="SQ)TZ)PSL)TWJF6K3E0]A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Q)TZ)PSL)TWJF6K3E0]AQO"/>
                    <pic:cNvPicPr>
                      <a:picLocks noChangeAspect="1" noChangeArrowheads="1"/>
                    </pic:cNvPicPr>
                  </pic:nvPicPr>
                  <pic:blipFill>
                    <a:blip r:embed="rId10"/>
                    <a:srcRect/>
                    <a:stretch>
                      <a:fillRect/>
                    </a:stretch>
                  </pic:blipFill>
                  <pic:spPr bwMode="auto">
                    <a:xfrm>
                      <a:off x="0" y="0"/>
                      <a:ext cx="5238750" cy="3114675"/>
                    </a:xfrm>
                    <a:prstGeom prst="rect">
                      <a:avLst/>
                    </a:prstGeom>
                    <a:noFill/>
                    <a:ln w="9525">
                      <a:noFill/>
                      <a:miter lim="800000"/>
                      <a:headEnd/>
                      <a:tailEnd/>
                    </a:ln>
                  </pic:spPr>
                </pic:pic>
              </a:graphicData>
            </a:graphic>
          </wp:inline>
        </w:drawing>
      </w:r>
    </w:p>
    <w:p w:rsidR="00CF66DA" w:rsidRDefault="00CF66DA" w:rsidP="00CF66DA">
      <w:pPr>
        <w:rPr>
          <w:rFonts w:ascii="仿宋_GB2312" w:eastAsia="仿宋_GB2312" w:hint="eastAsia"/>
          <w:sz w:val="28"/>
          <w:szCs w:val="28"/>
          <w:bdr w:val="single" w:sz="4" w:space="0" w:color="auto"/>
        </w:rPr>
      </w:pPr>
      <w:r>
        <w:rPr>
          <w:rFonts w:ascii="仿宋_GB2312" w:eastAsia="仿宋_GB2312" w:hint="eastAsia"/>
          <w:noProof/>
          <w:sz w:val="28"/>
          <w:szCs w:val="28"/>
          <w:bdr w:val="single" w:sz="4" w:space="0" w:color="auto"/>
        </w:rPr>
        <w:lastRenderedPageBreak/>
        <w:drawing>
          <wp:inline distT="0" distB="0" distL="0" distR="0">
            <wp:extent cx="5276850" cy="2219325"/>
            <wp:effectExtent l="19050" t="0" r="0"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lum/>
                    </a:blip>
                    <a:srcRect/>
                    <a:stretch>
                      <a:fillRect/>
                    </a:stretch>
                  </pic:blipFill>
                  <pic:spPr>
                    <a:xfrm>
                      <a:off x="0" y="0"/>
                      <a:ext cx="5276850" cy="2219325"/>
                    </a:xfrm>
                    <a:prstGeom prst="rect">
                      <a:avLst/>
                    </a:prstGeom>
                    <a:noFill/>
                    <a:ln w="9525">
                      <a:noFill/>
                      <a:miter/>
                    </a:ln>
                  </pic:spPr>
                </pic:pic>
              </a:graphicData>
            </a:graphic>
          </wp:inline>
        </w:drawing>
      </w:r>
    </w:p>
    <w:p w:rsidR="00CF66DA" w:rsidRDefault="00CF66DA" w:rsidP="00CF66DA">
      <w:pPr>
        <w:pStyle w:val="ad"/>
        <w:jc w:val="center"/>
        <w:rPr>
          <w:rFonts w:hint="eastAsia"/>
        </w:rPr>
      </w:pPr>
      <w:r>
        <w:t>图</w:t>
      </w:r>
      <w:r>
        <w:t xml:space="preserve"> </w:t>
      </w:r>
      <w:r>
        <w:rPr>
          <w:rFonts w:hint="eastAsia"/>
        </w:rPr>
        <w:t>4</w:t>
      </w:r>
    </w:p>
    <w:p w:rsidR="00CF66DA" w:rsidRDefault="00CF66DA" w:rsidP="00CF66DA">
      <w:pPr>
        <w:pStyle w:val="ad"/>
        <w:spacing w:line="360" w:lineRule="auto"/>
        <w:jc w:val="left"/>
        <w:rPr>
          <w:rFonts w:ascii="宋体" w:eastAsia="宋体" w:hAnsi="宋体" w:cs="宋体" w:hint="eastAsia"/>
          <w:b/>
          <w:bCs/>
          <w:sz w:val="24"/>
          <w:szCs w:val="24"/>
        </w:rPr>
      </w:pPr>
    </w:p>
    <w:p w:rsidR="00CF66DA" w:rsidRDefault="00CF66DA" w:rsidP="00CF66DA">
      <w:pPr>
        <w:pStyle w:val="ad"/>
        <w:spacing w:line="360" w:lineRule="auto"/>
        <w:jc w:val="left"/>
        <w:rPr>
          <w:rFonts w:ascii="宋体" w:eastAsia="宋体" w:hAnsi="宋体" w:cs="宋体" w:hint="eastAsia"/>
          <w:b/>
          <w:bCs/>
          <w:sz w:val="24"/>
          <w:szCs w:val="24"/>
        </w:rPr>
      </w:pPr>
      <w:r>
        <w:rPr>
          <w:rFonts w:ascii="宋体" w:eastAsia="宋体" w:hAnsi="宋体" w:cs="宋体" w:hint="eastAsia"/>
          <w:b/>
          <w:bCs/>
          <w:sz w:val="24"/>
          <w:szCs w:val="24"/>
        </w:rPr>
        <w:t>填写资料的注意事项：</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请按规范填写所有内容，带星号内容为必填内容，学生如实地填写，填完后核对后再提交（部分信息已经存在，正确的不用填写，发现错误请报班主任进行修改）；</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“通讯地址”填写常用通讯地址；</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“就业意向”填自己心里对未来的打算；</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“培养方式”填非定向；</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“是否师范类”都填否；</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“生源地区”为之前上报生源乡政区划（到区或者县）；</w:t>
      </w:r>
    </w:p>
    <w:p w:rsidR="00CF66DA" w:rsidRDefault="00CF66DA" w:rsidP="00CF66DA">
      <w:pPr>
        <w:pStyle w:val="ad"/>
        <w:numPr>
          <w:ilvl w:val="0"/>
          <w:numId w:val="10"/>
        </w:numPr>
        <w:spacing w:line="360" w:lineRule="auto"/>
        <w:jc w:val="left"/>
        <w:rPr>
          <w:rFonts w:hint="eastAsia"/>
        </w:rPr>
      </w:pPr>
      <w:r>
        <w:rPr>
          <w:rFonts w:ascii="宋体" w:eastAsia="宋体" w:hAnsi="宋体" w:cs="宋体" w:hint="eastAsia"/>
          <w:sz w:val="24"/>
          <w:szCs w:val="24"/>
        </w:rPr>
        <w:t>“当前所在地</w:t>
      </w:r>
      <w:r>
        <w:rPr>
          <w:rFonts w:ascii="宋体" w:eastAsia="宋体" w:hAnsi="宋体" w:cs="宋体"/>
          <w:sz w:val="24"/>
          <w:szCs w:val="24"/>
        </w:rPr>
        <w:t>”</w:t>
      </w:r>
      <w:r>
        <w:rPr>
          <w:rFonts w:ascii="宋体" w:eastAsia="宋体" w:hAnsi="宋体" w:cs="宋体" w:hint="eastAsia"/>
          <w:sz w:val="24"/>
          <w:szCs w:val="24"/>
        </w:rPr>
        <w:t>填江苏省常州市武进区；</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“学历”填专科；</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“工作描述”填工作的大致内容即可，100字以内；</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“工作、实习经历”最好都填，对以后找工作有帮助，实在没有经历可不填；</w:t>
      </w:r>
    </w:p>
    <w:p w:rsidR="00CF66DA" w:rsidRDefault="00CF66DA" w:rsidP="00CF66DA">
      <w:pPr>
        <w:pStyle w:val="ad"/>
        <w:numPr>
          <w:ilvl w:val="0"/>
          <w:numId w:val="10"/>
        </w:numPr>
        <w:spacing w:line="360" w:lineRule="auto"/>
        <w:jc w:val="left"/>
        <w:rPr>
          <w:rFonts w:ascii="宋体" w:eastAsia="宋体" w:hAnsi="宋体" w:cs="宋体" w:hint="eastAsia"/>
          <w:sz w:val="24"/>
          <w:szCs w:val="24"/>
        </w:rPr>
      </w:pPr>
      <w:r>
        <w:rPr>
          <w:rFonts w:ascii="宋体" w:eastAsia="宋体" w:hAnsi="宋体" w:cs="宋体" w:hint="eastAsia"/>
          <w:sz w:val="24"/>
          <w:szCs w:val="24"/>
        </w:rPr>
        <w:t>填写特长爱好、在校任职情况、奖惩情况要按照空白表格内浅色字体的要求，</w:t>
      </w:r>
      <w:r>
        <w:rPr>
          <w:rFonts w:ascii="宋体" w:eastAsia="宋体" w:hAnsi="宋体" w:cs="宋体" w:hint="eastAsia"/>
          <w:sz w:val="24"/>
          <w:szCs w:val="24"/>
          <w:shd w:val="clear" w:color="auto" w:fill="FF66CC"/>
        </w:rPr>
        <w:t>严格按照下图的格式，100字之内，在校任职情况和奖惩情况分行写，奖惩情况不超过四行，选取近期获得的主要奖励和担任的主要职务填写</w:t>
      </w:r>
      <w:r>
        <w:rPr>
          <w:rFonts w:ascii="宋体" w:eastAsia="宋体" w:hAnsi="宋体" w:cs="宋体" w:hint="eastAsia"/>
          <w:sz w:val="24"/>
          <w:szCs w:val="24"/>
        </w:rPr>
        <w:t>：</w:t>
      </w:r>
    </w:p>
    <w:p w:rsidR="00CF66DA" w:rsidRDefault="00CF66DA" w:rsidP="00CF66DA">
      <w:pPr>
        <w:widowControl/>
        <w:jc w:val="left"/>
        <w:rPr>
          <w:rFonts w:ascii="宋体" w:hAnsi="宋体" w:cs="宋体"/>
          <w:kern w:val="0"/>
          <w:sz w:val="24"/>
          <w:bdr w:val="single" w:sz="4" w:space="0" w:color="auto"/>
          <w:lang/>
        </w:rPr>
      </w:pPr>
      <w:r>
        <w:rPr>
          <w:rFonts w:ascii="宋体" w:hAnsi="宋体" w:cs="宋体"/>
          <w:noProof/>
          <w:kern w:val="0"/>
          <w:sz w:val="24"/>
          <w:bdr w:val="single" w:sz="4" w:space="0" w:color="auto"/>
        </w:rPr>
        <w:drawing>
          <wp:inline distT="0" distB="0" distL="0" distR="0">
            <wp:extent cx="5267325" cy="809625"/>
            <wp:effectExtent l="19050" t="0" r="9525" b="0"/>
            <wp:docPr id="17" name="图片 18" descr="QQ图片2015110314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QQ图片20151103144321"/>
                    <pic:cNvPicPr>
                      <a:picLocks noChangeAspect="1" noChangeArrowheads="1"/>
                    </pic:cNvPicPr>
                  </pic:nvPicPr>
                  <pic:blipFill>
                    <a:blip r:embed="rId12"/>
                    <a:srcRect/>
                    <a:stretch>
                      <a:fillRect/>
                    </a:stretch>
                  </pic:blipFill>
                  <pic:spPr bwMode="auto">
                    <a:xfrm>
                      <a:off x="0" y="0"/>
                      <a:ext cx="5267325" cy="809625"/>
                    </a:xfrm>
                    <a:prstGeom prst="rect">
                      <a:avLst/>
                    </a:prstGeom>
                    <a:noFill/>
                    <a:ln w="9525">
                      <a:noFill/>
                      <a:miter lim="800000"/>
                      <a:headEnd/>
                      <a:tailEnd/>
                    </a:ln>
                  </pic:spPr>
                </pic:pic>
              </a:graphicData>
            </a:graphic>
          </wp:inline>
        </w:drawing>
      </w:r>
    </w:p>
    <w:p w:rsidR="00CF66DA" w:rsidRDefault="00CF66DA" w:rsidP="00CF66DA">
      <w:pPr>
        <w:widowControl/>
        <w:jc w:val="left"/>
        <w:rPr>
          <w:rFonts w:ascii="宋体" w:hAnsi="宋体" w:cs="宋体" w:hint="eastAsia"/>
          <w:sz w:val="24"/>
        </w:rPr>
      </w:pPr>
      <w:r>
        <w:rPr>
          <w:rFonts w:ascii="宋体" w:hAnsi="宋体" w:cs="宋体" w:hint="eastAsia"/>
          <w:noProof/>
          <w:sz w:val="24"/>
          <w:bdr w:val="single" w:sz="4" w:space="0" w:color="auto"/>
        </w:rPr>
        <w:lastRenderedPageBreak/>
        <w:drawing>
          <wp:inline distT="0" distB="0" distL="0" distR="0">
            <wp:extent cx="5276850" cy="904875"/>
            <wp:effectExtent l="19050" t="0" r="0" b="0"/>
            <wp:docPr id="18" name="图片 19" descr="QQ图片2015110314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QQ图片20151103144327"/>
                    <pic:cNvPicPr>
                      <a:picLocks noChangeAspect="1" noChangeArrowheads="1"/>
                    </pic:cNvPicPr>
                  </pic:nvPicPr>
                  <pic:blipFill>
                    <a:blip r:embed="rId13"/>
                    <a:srcRect/>
                    <a:stretch>
                      <a:fillRect/>
                    </a:stretch>
                  </pic:blipFill>
                  <pic:spPr bwMode="auto">
                    <a:xfrm>
                      <a:off x="0" y="0"/>
                      <a:ext cx="5276850" cy="904875"/>
                    </a:xfrm>
                    <a:prstGeom prst="rect">
                      <a:avLst/>
                    </a:prstGeom>
                    <a:noFill/>
                    <a:ln w="9525">
                      <a:noFill/>
                      <a:miter lim="800000"/>
                      <a:headEnd/>
                      <a:tailEnd/>
                    </a:ln>
                  </pic:spPr>
                </pic:pic>
              </a:graphicData>
            </a:graphic>
          </wp:inline>
        </w:drawing>
      </w:r>
    </w:p>
    <w:p w:rsidR="00CF66DA" w:rsidRDefault="00CF66DA" w:rsidP="00CF66DA">
      <w:pPr>
        <w:pStyle w:val="ad"/>
        <w:spacing w:line="360" w:lineRule="auto"/>
        <w:jc w:val="left"/>
        <w:rPr>
          <w:rFonts w:ascii="宋体" w:eastAsia="宋体" w:hAnsi="宋体" w:cs="宋体" w:hint="eastAsia"/>
          <w:sz w:val="24"/>
          <w:szCs w:val="24"/>
        </w:rPr>
      </w:pPr>
      <w:r>
        <w:rPr>
          <w:rFonts w:ascii="宋体" w:eastAsia="宋体" w:hAnsi="宋体" w:cs="宋体" w:hint="eastAsia"/>
          <w:sz w:val="24"/>
          <w:szCs w:val="24"/>
        </w:rPr>
        <w:t>12、英语水平：通过“英语A/B级”对应“国家三级”，通过“英语四级”对应“国家四级”，没有通过任何等级对应“一般”；</w:t>
      </w:r>
    </w:p>
    <w:p w:rsidR="00CF66DA" w:rsidRDefault="00CF66DA" w:rsidP="00CF66DA">
      <w:pPr>
        <w:pStyle w:val="ad"/>
        <w:spacing w:line="360" w:lineRule="auto"/>
        <w:jc w:val="left"/>
        <w:rPr>
          <w:rFonts w:ascii="宋体" w:eastAsia="宋体" w:hAnsi="宋体" w:cs="宋体" w:hint="eastAsia"/>
          <w:sz w:val="24"/>
          <w:szCs w:val="24"/>
        </w:rPr>
      </w:pPr>
      <w:r>
        <w:rPr>
          <w:rFonts w:ascii="宋体" w:eastAsia="宋体" w:hAnsi="宋体" w:cs="宋体" w:hint="eastAsia"/>
          <w:sz w:val="24"/>
          <w:szCs w:val="24"/>
        </w:rPr>
        <w:t>13、计算机水平：没有通过任何等级对应“一般”，通过“计算机一级B”对应“良好”，通过“计算机二级”以上对应“熟练”。</w:t>
      </w:r>
    </w:p>
    <w:p w:rsidR="00CF66DA" w:rsidRDefault="00CF66DA" w:rsidP="00CF66DA">
      <w:pPr>
        <w:pStyle w:val="ad"/>
        <w:spacing w:line="360" w:lineRule="auto"/>
        <w:jc w:val="left"/>
        <w:rPr>
          <w:rFonts w:ascii="宋体" w:eastAsia="宋体" w:hAnsi="宋体" w:cs="宋体" w:hint="eastAsia"/>
          <w:sz w:val="24"/>
          <w:szCs w:val="24"/>
        </w:rPr>
      </w:pPr>
    </w:p>
    <w:p w:rsidR="00CF66DA" w:rsidRDefault="00CF66DA" w:rsidP="00CF66DA">
      <w:pPr>
        <w:pStyle w:val="ad"/>
        <w:spacing w:line="360" w:lineRule="auto"/>
        <w:jc w:val="left"/>
        <w:rPr>
          <w:rFonts w:ascii="仿宋_GB2312" w:eastAsia="仿宋_GB2312" w:hint="eastAsia"/>
          <w:b/>
          <w:bCs/>
          <w:sz w:val="28"/>
          <w:szCs w:val="28"/>
        </w:rPr>
      </w:pPr>
      <w:r>
        <w:rPr>
          <w:rFonts w:ascii="宋体" w:eastAsia="宋体" w:hAnsi="宋体" w:cs="宋体" w:hint="eastAsia"/>
          <w:sz w:val="24"/>
          <w:szCs w:val="24"/>
        </w:rPr>
        <w:t>确认后点击“提交审核”，提交成功，如图</w:t>
      </w:r>
      <w:bookmarkStart w:id="2" w:name="_Toc430073445"/>
      <w:r>
        <w:rPr>
          <w:rFonts w:ascii="宋体" w:hAnsi="宋体" w:cs="宋体" w:hint="eastAsia"/>
          <w:sz w:val="24"/>
          <w:szCs w:val="24"/>
        </w:rPr>
        <w:t>5</w:t>
      </w:r>
      <w:r>
        <w:rPr>
          <w:rFonts w:ascii="宋体" w:eastAsia="宋体" w:hAnsi="宋体" w:cs="宋体" w:hint="eastAsia"/>
          <w:sz w:val="24"/>
          <w:szCs w:val="24"/>
        </w:rPr>
        <w:t>。</w:t>
      </w:r>
    </w:p>
    <w:p w:rsidR="00CF66DA" w:rsidRDefault="00CF66DA" w:rsidP="00CF66DA">
      <w:pPr>
        <w:rPr>
          <w:rFonts w:ascii="仿宋_GB2312" w:eastAsia="仿宋_GB2312" w:hint="eastAsia"/>
          <w:b/>
          <w:bCs/>
          <w:sz w:val="28"/>
          <w:szCs w:val="28"/>
        </w:rPr>
      </w:pPr>
    </w:p>
    <w:p w:rsidR="00CF66DA" w:rsidRDefault="00CF66DA" w:rsidP="00CF66DA">
      <w:pPr>
        <w:rPr>
          <w:rFonts w:ascii="仿宋_GB2312" w:eastAsia="仿宋_GB2312" w:hint="eastAsia"/>
          <w:b/>
          <w:bCs/>
          <w:sz w:val="28"/>
          <w:szCs w:val="28"/>
        </w:rPr>
      </w:pPr>
      <w:r>
        <w:rPr>
          <w:rFonts w:ascii="仿宋_GB2312" w:eastAsia="仿宋_GB2312" w:hint="eastAsia"/>
          <w:b/>
          <w:bCs/>
          <w:sz w:val="28"/>
          <w:szCs w:val="28"/>
        </w:rPr>
        <w:t>2.预览推荐表</w:t>
      </w:r>
      <w:bookmarkEnd w:id="2"/>
    </w:p>
    <w:p w:rsidR="00CF66DA" w:rsidRDefault="00CF66DA" w:rsidP="00CF66DA">
      <w:pPr>
        <w:rPr>
          <w:rFonts w:ascii="仿宋_GB2312" w:eastAsia="仿宋_GB2312" w:hint="eastAsia"/>
          <w:sz w:val="28"/>
          <w:szCs w:val="28"/>
          <w:bdr w:val="single" w:sz="4" w:space="0" w:color="auto"/>
        </w:rPr>
      </w:pPr>
      <w:r>
        <w:rPr>
          <w:rFonts w:ascii="仿宋_GB2312" w:eastAsia="仿宋_GB2312" w:hint="eastAsia"/>
          <w:noProof/>
          <w:sz w:val="28"/>
          <w:szCs w:val="28"/>
          <w:bdr w:val="single" w:sz="4" w:space="0" w:color="auto"/>
        </w:rPr>
        <w:drawing>
          <wp:inline distT="0" distB="0" distL="0" distR="0">
            <wp:extent cx="4667250" cy="1362075"/>
            <wp:effectExtent l="19050" t="0" r="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srcRect/>
                    <a:stretch>
                      <a:fillRect/>
                    </a:stretch>
                  </pic:blipFill>
                  <pic:spPr bwMode="auto">
                    <a:xfrm>
                      <a:off x="0" y="0"/>
                      <a:ext cx="4667250" cy="1362075"/>
                    </a:xfrm>
                    <a:prstGeom prst="rect">
                      <a:avLst/>
                    </a:prstGeom>
                    <a:noFill/>
                    <a:ln w="9525">
                      <a:noFill/>
                      <a:miter lim="800000"/>
                      <a:headEnd/>
                      <a:tailEnd/>
                    </a:ln>
                  </pic:spPr>
                </pic:pic>
              </a:graphicData>
            </a:graphic>
          </wp:inline>
        </w:drawing>
      </w:r>
    </w:p>
    <w:p w:rsidR="00CF66DA" w:rsidRDefault="00CF66DA" w:rsidP="00CF66DA">
      <w:pPr>
        <w:pStyle w:val="ad"/>
        <w:jc w:val="center"/>
        <w:rPr>
          <w:rFonts w:ascii="仿宋_GB2312" w:eastAsia="仿宋_GB2312" w:hAnsi="Times New Roman" w:hint="eastAsia"/>
          <w:sz w:val="28"/>
          <w:szCs w:val="28"/>
          <w:bdr w:val="single" w:sz="4" w:space="0" w:color="auto"/>
        </w:rPr>
      </w:pPr>
      <w:r>
        <w:t>图</w:t>
      </w:r>
      <w:r>
        <w:t xml:space="preserve"> </w:t>
      </w:r>
      <w:r>
        <w:rPr>
          <w:rFonts w:hint="eastAsia"/>
        </w:rPr>
        <w:t>5</w:t>
      </w:r>
    </w:p>
    <w:p w:rsidR="00CF66DA" w:rsidRDefault="00CF66DA" w:rsidP="00CF66DA">
      <w:pPr>
        <w:spacing w:line="360" w:lineRule="auto"/>
        <w:rPr>
          <w:rFonts w:ascii="宋体" w:hAnsi="宋体" w:cs="宋体" w:hint="eastAsia"/>
          <w:sz w:val="28"/>
          <w:szCs w:val="28"/>
        </w:rPr>
      </w:pPr>
      <w:r>
        <w:rPr>
          <w:rFonts w:ascii="宋体" w:hAnsi="宋体" w:cs="宋体" w:hint="eastAsia"/>
          <w:sz w:val="24"/>
        </w:rPr>
        <w:t>如图9，点击“返回修改”，可以继续修改推荐表内容；点击“预览推荐表”，可以预览推荐表，如图10模板：</w:t>
      </w:r>
    </w:p>
    <w:p w:rsidR="00CF66DA" w:rsidRDefault="00CF66DA" w:rsidP="00CF66DA">
      <w:pPr>
        <w:rPr>
          <w:rFonts w:ascii="仿宋_GB2312" w:eastAsia="仿宋_GB2312" w:hint="eastAsia"/>
          <w:sz w:val="28"/>
          <w:szCs w:val="28"/>
          <w:bdr w:val="single" w:sz="4" w:space="0" w:color="auto"/>
        </w:rPr>
      </w:pPr>
      <w:r>
        <w:rPr>
          <w:rFonts w:ascii="仿宋_GB2312" w:eastAsia="仿宋_GB2312" w:hint="eastAsia"/>
          <w:noProof/>
          <w:sz w:val="28"/>
          <w:szCs w:val="28"/>
          <w:bdr w:val="single" w:sz="4" w:space="0" w:color="auto"/>
        </w:rPr>
        <w:lastRenderedPageBreak/>
        <w:drawing>
          <wp:inline distT="0" distB="0" distL="0" distR="0">
            <wp:extent cx="5162550" cy="5229225"/>
            <wp:effectExtent l="19050" t="0" r="0"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srcRect/>
                    <a:stretch>
                      <a:fillRect/>
                    </a:stretch>
                  </pic:blipFill>
                  <pic:spPr bwMode="auto">
                    <a:xfrm>
                      <a:off x="0" y="0"/>
                      <a:ext cx="5162550" cy="5229225"/>
                    </a:xfrm>
                    <a:prstGeom prst="rect">
                      <a:avLst/>
                    </a:prstGeom>
                    <a:noFill/>
                    <a:ln w="9525">
                      <a:noFill/>
                      <a:miter lim="800000"/>
                      <a:headEnd/>
                      <a:tailEnd/>
                    </a:ln>
                  </pic:spPr>
                </pic:pic>
              </a:graphicData>
            </a:graphic>
          </wp:inline>
        </w:drawing>
      </w:r>
      <w:bookmarkStart w:id="3" w:name="_Toc430073446"/>
      <w:r>
        <w:rPr>
          <w:rFonts w:ascii="仿宋_GB2312" w:eastAsia="仿宋_GB2312" w:hint="eastAsia"/>
          <w:noProof/>
          <w:sz w:val="28"/>
          <w:szCs w:val="28"/>
          <w:bdr w:val="single" w:sz="4" w:space="0" w:color="auto"/>
        </w:rPr>
        <w:drawing>
          <wp:inline distT="0" distB="0" distL="0" distR="0">
            <wp:extent cx="5114925" cy="1514475"/>
            <wp:effectExtent l="19050" t="0" r="9525"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lum/>
                    </a:blip>
                    <a:srcRect/>
                    <a:stretch>
                      <a:fillRect/>
                    </a:stretch>
                  </pic:blipFill>
                  <pic:spPr>
                    <a:xfrm>
                      <a:off x="0" y="0"/>
                      <a:ext cx="5114925" cy="1514475"/>
                    </a:xfrm>
                    <a:prstGeom prst="rect">
                      <a:avLst/>
                    </a:prstGeom>
                    <a:noFill/>
                    <a:ln w="9525">
                      <a:noFill/>
                      <a:miter/>
                    </a:ln>
                  </pic:spPr>
                </pic:pic>
              </a:graphicData>
            </a:graphic>
          </wp:inline>
        </w:drawing>
      </w:r>
    </w:p>
    <w:p w:rsidR="00CF66DA" w:rsidRDefault="00CF66DA" w:rsidP="00CF66DA">
      <w:pPr>
        <w:pStyle w:val="ad"/>
        <w:jc w:val="center"/>
        <w:rPr>
          <w:rFonts w:ascii="仿宋_GB2312" w:eastAsia="仿宋_GB2312" w:hAnsi="Times New Roman" w:hint="eastAsia"/>
          <w:sz w:val="28"/>
          <w:szCs w:val="28"/>
          <w:bdr w:val="single" w:sz="4" w:space="0" w:color="auto"/>
        </w:rPr>
      </w:pPr>
      <w:r>
        <w:t>图</w:t>
      </w:r>
      <w:r>
        <w:t xml:space="preserve"> </w:t>
      </w:r>
      <w:r>
        <w:rPr>
          <w:rFonts w:hint="eastAsia"/>
        </w:rPr>
        <w:t>10</w:t>
      </w:r>
    </w:p>
    <w:p w:rsidR="00CF66DA" w:rsidRDefault="00CF66DA" w:rsidP="00CF66DA">
      <w:pPr>
        <w:rPr>
          <w:rFonts w:ascii="仿宋_GB2312" w:eastAsia="仿宋_GB2312" w:hint="eastAsia"/>
          <w:b/>
          <w:bCs/>
          <w:sz w:val="28"/>
          <w:szCs w:val="28"/>
        </w:rPr>
      </w:pPr>
    </w:p>
    <w:p w:rsidR="00CF66DA" w:rsidRDefault="00CF66DA" w:rsidP="00CF66DA">
      <w:pPr>
        <w:rPr>
          <w:rFonts w:ascii="仿宋_GB2312" w:eastAsia="仿宋_GB2312" w:hint="eastAsia"/>
          <w:b/>
          <w:bCs/>
          <w:sz w:val="28"/>
          <w:szCs w:val="28"/>
        </w:rPr>
      </w:pPr>
      <w:r>
        <w:rPr>
          <w:rFonts w:ascii="仿宋_GB2312" w:eastAsia="仿宋_GB2312" w:hint="eastAsia"/>
          <w:b/>
          <w:bCs/>
          <w:sz w:val="28"/>
          <w:szCs w:val="28"/>
        </w:rPr>
        <w:t>3.推荐表修改及状态查看</w:t>
      </w:r>
      <w:bookmarkEnd w:id="3"/>
    </w:p>
    <w:p w:rsidR="00CF66DA" w:rsidRDefault="00CF66DA" w:rsidP="00CF66DA">
      <w:pPr>
        <w:spacing w:line="360" w:lineRule="auto"/>
        <w:rPr>
          <w:rFonts w:ascii="仿宋_GB2312" w:eastAsia="仿宋_GB2312" w:hint="eastAsia"/>
          <w:sz w:val="28"/>
          <w:szCs w:val="28"/>
        </w:rPr>
      </w:pPr>
      <w:r>
        <w:rPr>
          <w:rFonts w:ascii="宋体" w:hAnsi="宋体" w:cs="宋体" w:hint="eastAsia"/>
          <w:sz w:val="24"/>
        </w:rPr>
        <w:t>如果你提交成功后，发现有需要修改的地方或想查看学校审核情况，请按以下提示步骤操作：打开</w:t>
      </w:r>
      <w:r w:rsidRPr="00187B9B">
        <w:rPr>
          <w:rFonts w:ascii="宋体" w:hAnsi="宋体" w:cs="宋体"/>
          <w:sz w:val="24"/>
        </w:rPr>
        <w:t>http://www.91job.org.cn/user/student</w:t>
      </w:r>
      <w:r>
        <w:rPr>
          <w:rFonts w:ascii="宋体" w:hAnsi="宋体" w:cs="宋体" w:hint="eastAsia"/>
          <w:sz w:val="24"/>
        </w:rPr>
        <w:t>，登录账号，如图11：</w:t>
      </w:r>
    </w:p>
    <w:p w:rsidR="00CF66DA" w:rsidRDefault="00CF66DA" w:rsidP="00CF66DA">
      <w:pPr>
        <w:rPr>
          <w:rFonts w:ascii="仿宋_GB2312" w:eastAsia="仿宋_GB2312" w:hint="eastAsia"/>
          <w:sz w:val="28"/>
          <w:szCs w:val="28"/>
          <w:bdr w:val="single" w:sz="4" w:space="0" w:color="auto"/>
        </w:rPr>
      </w:pPr>
      <w:r>
        <w:rPr>
          <w:rFonts w:ascii="宋体" w:hAnsi="宋体" w:cs="宋体"/>
          <w:noProof/>
          <w:kern w:val="0"/>
          <w:sz w:val="24"/>
        </w:rPr>
        <w:lastRenderedPageBreak/>
        <w:drawing>
          <wp:inline distT="0" distB="0" distL="0" distR="0">
            <wp:extent cx="5372100" cy="1895475"/>
            <wp:effectExtent l="19050" t="0" r="0" b="0"/>
            <wp:docPr id="22" name="图片 22" descr="QI[A9U}G)1)1TV95T4G${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I[A9U}G)1)1TV95T4G${HV"/>
                    <pic:cNvPicPr>
                      <a:picLocks noChangeAspect="1" noChangeArrowheads="1"/>
                    </pic:cNvPicPr>
                  </pic:nvPicPr>
                  <pic:blipFill>
                    <a:blip r:embed="rId8"/>
                    <a:srcRect/>
                    <a:stretch>
                      <a:fillRect/>
                    </a:stretch>
                  </pic:blipFill>
                  <pic:spPr bwMode="auto">
                    <a:xfrm>
                      <a:off x="0" y="0"/>
                      <a:ext cx="5372100" cy="1895475"/>
                    </a:xfrm>
                    <a:prstGeom prst="rect">
                      <a:avLst/>
                    </a:prstGeom>
                    <a:noFill/>
                    <a:ln w="9525">
                      <a:noFill/>
                      <a:miter lim="800000"/>
                      <a:headEnd/>
                      <a:tailEnd/>
                    </a:ln>
                  </pic:spPr>
                </pic:pic>
              </a:graphicData>
            </a:graphic>
          </wp:inline>
        </w:drawing>
      </w:r>
    </w:p>
    <w:p w:rsidR="00CF66DA" w:rsidRDefault="00CF66DA" w:rsidP="00CF66DA">
      <w:pPr>
        <w:pStyle w:val="ad"/>
        <w:jc w:val="center"/>
        <w:rPr>
          <w:rFonts w:ascii="仿宋_GB2312" w:eastAsia="仿宋_GB2312" w:hAnsi="Times New Roman" w:hint="eastAsia"/>
          <w:sz w:val="28"/>
          <w:szCs w:val="28"/>
          <w:bdr w:val="single" w:sz="4" w:space="0" w:color="auto"/>
        </w:rPr>
      </w:pPr>
      <w:r>
        <w:t>图</w:t>
      </w:r>
      <w:r>
        <w:rPr>
          <w:rFonts w:hint="eastAsia"/>
        </w:rPr>
        <w:t>11</w:t>
      </w:r>
      <w:r>
        <w:t xml:space="preserve"> </w:t>
      </w:r>
    </w:p>
    <w:p w:rsidR="00CF66DA" w:rsidRDefault="00CF66DA" w:rsidP="00CF66DA">
      <w:pPr>
        <w:spacing w:line="360" w:lineRule="auto"/>
        <w:rPr>
          <w:rFonts w:ascii="宋体" w:hAnsi="宋体" w:cs="宋体" w:hint="eastAsia"/>
          <w:sz w:val="24"/>
        </w:rPr>
      </w:pPr>
      <w:r>
        <w:rPr>
          <w:rFonts w:ascii="宋体" w:hAnsi="宋体" w:cs="宋体" w:hint="eastAsia"/>
          <w:sz w:val="24"/>
        </w:rPr>
        <w:t>选择“推荐表管理”，查看推荐表状态有两种情况，如下：</w:t>
      </w:r>
      <w:bookmarkStart w:id="4" w:name="_Toc430073447"/>
    </w:p>
    <w:p w:rsidR="00CF66DA" w:rsidRDefault="00CF66DA" w:rsidP="00CF66DA">
      <w:pPr>
        <w:spacing w:line="360" w:lineRule="auto"/>
        <w:rPr>
          <w:rFonts w:ascii="宋体" w:hAnsi="宋体" w:cs="宋体" w:hint="eastAsia"/>
          <w:sz w:val="24"/>
        </w:rPr>
      </w:pPr>
      <w:r>
        <w:rPr>
          <w:rFonts w:ascii="宋体" w:hAnsi="宋体" w:cs="宋体" w:hint="eastAsia"/>
          <w:sz w:val="24"/>
        </w:rPr>
        <w:t>⑴如果状态为“已注册”，如图12，说明学校尚未审核，学生可以自行修改，点击“编辑”，进入推荐表编辑页面，修改后重新提交即可。</w:t>
      </w:r>
    </w:p>
    <w:bookmarkEnd w:id="4"/>
    <w:p w:rsidR="00CF66DA" w:rsidRDefault="00CF66DA" w:rsidP="00CF66DA">
      <w:pPr>
        <w:rPr>
          <w:rFonts w:ascii="仿宋_GB2312" w:eastAsia="仿宋_GB2312" w:hint="eastAsia"/>
          <w:sz w:val="28"/>
          <w:szCs w:val="28"/>
          <w:bdr w:val="single" w:sz="4" w:space="0" w:color="auto"/>
        </w:rPr>
      </w:pPr>
      <w:r>
        <w:rPr>
          <w:rFonts w:ascii="仿宋_GB2312" w:eastAsia="仿宋_GB2312" w:hint="eastAsia"/>
          <w:noProof/>
          <w:sz w:val="28"/>
          <w:szCs w:val="28"/>
          <w:bdr w:val="single" w:sz="4" w:space="0" w:color="auto"/>
        </w:rPr>
        <w:drawing>
          <wp:inline distT="0" distB="0" distL="0" distR="0">
            <wp:extent cx="5276850" cy="1695450"/>
            <wp:effectExtent l="19050" t="0" r="0" b="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a:srcRect/>
                    <a:stretch>
                      <a:fillRect/>
                    </a:stretch>
                  </pic:blipFill>
                  <pic:spPr bwMode="auto">
                    <a:xfrm>
                      <a:off x="0" y="0"/>
                      <a:ext cx="5276850" cy="1695450"/>
                    </a:xfrm>
                    <a:prstGeom prst="rect">
                      <a:avLst/>
                    </a:prstGeom>
                    <a:noFill/>
                    <a:ln w="9525">
                      <a:noFill/>
                      <a:miter lim="800000"/>
                      <a:headEnd/>
                      <a:tailEnd/>
                    </a:ln>
                  </pic:spPr>
                </pic:pic>
              </a:graphicData>
            </a:graphic>
          </wp:inline>
        </w:drawing>
      </w:r>
    </w:p>
    <w:p w:rsidR="00CF66DA" w:rsidRDefault="00CF66DA" w:rsidP="00CF66DA">
      <w:pPr>
        <w:pStyle w:val="ad"/>
        <w:jc w:val="center"/>
        <w:rPr>
          <w:rFonts w:ascii="仿宋_GB2312" w:eastAsia="仿宋_GB2312" w:hAnsi="Times New Roman" w:hint="eastAsia"/>
          <w:sz w:val="28"/>
          <w:szCs w:val="28"/>
          <w:bdr w:val="single" w:sz="4" w:space="0" w:color="auto"/>
        </w:rPr>
      </w:pPr>
      <w:r>
        <w:t>图</w:t>
      </w:r>
      <w:r>
        <w:t xml:space="preserve"> </w:t>
      </w:r>
      <w:r>
        <w:rPr>
          <w:rFonts w:hint="eastAsia"/>
        </w:rPr>
        <w:t>12</w:t>
      </w:r>
    </w:p>
    <w:p w:rsidR="00CF66DA" w:rsidRDefault="00CF66DA" w:rsidP="00CF66DA">
      <w:pPr>
        <w:spacing w:line="360" w:lineRule="auto"/>
        <w:rPr>
          <w:rFonts w:ascii="仿宋_GB2312" w:eastAsia="仿宋_GB2312" w:hint="eastAsia"/>
          <w:sz w:val="28"/>
          <w:szCs w:val="28"/>
        </w:rPr>
      </w:pPr>
      <w:r>
        <w:rPr>
          <w:rFonts w:ascii="宋体" w:hAnsi="宋体" w:cs="宋体" w:hint="eastAsia"/>
          <w:sz w:val="24"/>
        </w:rPr>
        <w:t>⑵如果状态为“审核已完成”，如图13，说明学校已审核，需要修改的话，请联系就业辅导员老师，完成修改。</w:t>
      </w:r>
    </w:p>
    <w:p w:rsidR="00CF66DA" w:rsidRDefault="00CF66DA" w:rsidP="00CF66DA">
      <w:pPr>
        <w:rPr>
          <w:rFonts w:ascii="仿宋_GB2312" w:eastAsia="仿宋_GB2312" w:hint="eastAsia"/>
          <w:sz w:val="28"/>
          <w:szCs w:val="28"/>
        </w:rPr>
      </w:pPr>
      <w:r>
        <w:rPr>
          <w:rFonts w:ascii="仿宋_GB2312" w:eastAsia="仿宋_GB2312" w:hint="eastAsia"/>
          <w:noProof/>
          <w:sz w:val="28"/>
          <w:szCs w:val="28"/>
          <w:bdr w:val="single" w:sz="4" w:space="0" w:color="auto"/>
        </w:rPr>
        <w:drawing>
          <wp:inline distT="0" distB="0" distL="0" distR="0">
            <wp:extent cx="5276850" cy="1743075"/>
            <wp:effectExtent l="19050" t="0" r="0"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srcRect/>
                    <a:stretch>
                      <a:fillRect/>
                    </a:stretch>
                  </pic:blipFill>
                  <pic:spPr bwMode="auto">
                    <a:xfrm>
                      <a:off x="0" y="0"/>
                      <a:ext cx="5276850" cy="1743075"/>
                    </a:xfrm>
                    <a:prstGeom prst="rect">
                      <a:avLst/>
                    </a:prstGeom>
                    <a:noFill/>
                    <a:ln w="9525">
                      <a:noFill/>
                      <a:miter lim="800000"/>
                      <a:headEnd/>
                      <a:tailEnd/>
                    </a:ln>
                  </pic:spPr>
                </pic:pic>
              </a:graphicData>
            </a:graphic>
          </wp:inline>
        </w:drawing>
      </w:r>
    </w:p>
    <w:p w:rsidR="00CF66DA" w:rsidRDefault="00CF66DA" w:rsidP="00CF66DA">
      <w:pPr>
        <w:pStyle w:val="ad"/>
        <w:jc w:val="center"/>
        <w:rPr>
          <w:rFonts w:ascii="仿宋_GB2312" w:eastAsia="仿宋_GB2312" w:hAnsi="Times New Roman" w:hint="eastAsia"/>
          <w:sz w:val="28"/>
          <w:szCs w:val="28"/>
        </w:rPr>
      </w:pPr>
      <w:r>
        <w:t>图</w:t>
      </w:r>
      <w:r>
        <w:t xml:space="preserve"> </w:t>
      </w:r>
      <w:r>
        <w:rPr>
          <w:rFonts w:hint="eastAsia"/>
        </w:rPr>
        <w:t>13</w:t>
      </w:r>
    </w:p>
    <w:p w:rsidR="005C3B5D" w:rsidRPr="005C3B5D" w:rsidRDefault="005C3B5D" w:rsidP="001E46A2">
      <w:pPr>
        <w:spacing w:line="440" w:lineRule="exact"/>
        <w:rPr>
          <w:rFonts w:hint="eastAsia"/>
          <w:bCs/>
          <w:sz w:val="24"/>
        </w:rPr>
      </w:pPr>
      <w:r w:rsidRPr="005C3B5D">
        <w:rPr>
          <w:rFonts w:hint="eastAsia"/>
          <w:bCs/>
          <w:sz w:val="24"/>
        </w:rPr>
        <w:t>二、协议录入</w:t>
      </w:r>
    </w:p>
    <w:p w:rsidR="00765FBD" w:rsidRDefault="00CF66DA" w:rsidP="001E46A2">
      <w:pPr>
        <w:spacing w:line="440" w:lineRule="exact"/>
        <w:ind w:firstLineChars="200" w:firstLine="480"/>
        <w:rPr>
          <w:rFonts w:hint="eastAsia"/>
          <w:bCs/>
          <w:sz w:val="24"/>
        </w:rPr>
      </w:pPr>
      <w:r>
        <w:rPr>
          <w:rFonts w:hint="eastAsia"/>
          <w:bCs/>
          <w:sz w:val="24"/>
        </w:rPr>
        <w:t>1.</w:t>
      </w:r>
      <w:r>
        <w:rPr>
          <w:rFonts w:hint="eastAsia"/>
          <w:bCs/>
          <w:sz w:val="24"/>
        </w:rPr>
        <w:t>微信公众号关注“常州工业学院就创中心”（或扫描以下二维码）</w:t>
      </w:r>
    </w:p>
    <w:p w:rsidR="00765FBD" w:rsidRDefault="00765FBD" w:rsidP="001E46A2">
      <w:pPr>
        <w:spacing w:line="440" w:lineRule="exact"/>
        <w:ind w:firstLineChars="200" w:firstLine="480"/>
        <w:rPr>
          <w:rFonts w:hint="eastAsia"/>
          <w:bCs/>
          <w:sz w:val="24"/>
        </w:rPr>
      </w:pPr>
    </w:p>
    <w:p w:rsidR="00765FBD" w:rsidRDefault="00765FBD" w:rsidP="001E46A2">
      <w:pPr>
        <w:spacing w:line="440" w:lineRule="exact"/>
        <w:ind w:firstLineChars="200" w:firstLine="480"/>
        <w:rPr>
          <w:rFonts w:hint="eastAsia"/>
          <w:bCs/>
          <w:sz w:val="24"/>
        </w:rPr>
      </w:pPr>
    </w:p>
    <w:p w:rsidR="00765FBD" w:rsidRDefault="00765FBD" w:rsidP="001E46A2">
      <w:pPr>
        <w:spacing w:line="440" w:lineRule="exact"/>
        <w:ind w:firstLineChars="200" w:firstLine="480"/>
        <w:rPr>
          <w:rFonts w:hint="eastAsia"/>
          <w:bCs/>
          <w:sz w:val="24"/>
        </w:rPr>
      </w:pPr>
    </w:p>
    <w:p w:rsidR="00765FBD" w:rsidRDefault="00765FBD" w:rsidP="001E46A2">
      <w:pPr>
        <w:spacing w:line="440" w:lineRule="exact"/>
        <w:ind w:firstLineChars="200" w:firstLine="480"/>
        <w:rPr>
          <w:rFonts w:hint="eastAsia"/>
          <w:bCs/>
          <w:sz w:val="24"/>
        </w:rPr>
      </w:pPr>
    </w:p>
    <w:p w:rsidR="00765FBD" w:rsidRDefault="00765FBD" w:rsidP="001E46A2">
      <w:pPr>
        <w:spacing w:line="440" w:lineRule="exact"/>
        <w:ind w:firstLineChars="200" w:firstLine="480"/>
        <w:rPr>
          <w:rFonts w:hint="eastAsia"/>
          <w:bCs/>
          <w:sz w:val="24"/>
        </w:rPr>
      </w:pPr>
    </w:p>
    <w:p w:rsidR="00765FBD" w:rsidRDefault="00765FBD" w:rsidP="001E46A2">
      <w:pPr>
        <w:spacing w:line="440" w:lineRule="exact"/>
        <w:ind w:firstLineChars="200" w:firstLine="480"/>
        <w:rPr>
          <w:rFonts w:hint="eastAsia"/>
          <w:bCs/>
          <w:sz w:val="24"/>
        </w:rPr>
      </w:pPr>
    </w:p>
    <w:p w:rsidR="00765FBD" w:rsidRDefault="00765FBD" w:rsidP="001E46A2">
      <w:pPr>
        <w:spacing w:line="440" w:lineRule="exact"/>
        <w:ind w:firstLineChars="200" w:firstLine="480"/>
        <w:rPr>
          <w:rFonts w:hint="eastAsia"/>
          <w:bCs/>
          <w:sz w:val="24"/>
        </w:rPr>
      </w:pPr>
    </w:p>
    <w:p w:rsidR="00765FBD" w:rsidRDefault="00CF66DA" w:rsidP="00CF66DA">
      <w:pPr>
        <w:spacing w:line="440" w:lineRule="exact"/>
        <w:ind w:firstLineChars="200" w:firstLine="480"/>
        <w:rPr>
          <w:rFonts w:hint="eastAsia"/>
          <w:bCs/>
          <w:sz w:val="24"/>
        </w:rPr>
      </w:pPr>
      <w:r>
        <w:rPr>
          <w:rFonts w:hint="eastAsia"/>
          <w:bCs/>
          <w:noProof/>
          <w:sz w:val="24"/>
        </w:rPr>
        <w:drawing>
          <wp:anchor distT="0" distB="0" distL="114300" distR="114300" simplePos="0" relativeHeight="251658240" behindDoc="0" locked="0" layoutInCell="1" allowOverlap="1">
            <wp:simplePos x="0" y="0"/>
            <wp:positionH relativeFrom="column">
              <wp:posOffset>321310</wp:posOffset>
            </wp:positionH>
            <wp:positionV relativeFrom="paragraph">
              <wp:posOffset>-1413510</wp:posOffset>
            </wp:positionV>
            <wp:extent cx="1638300" cy="1638300"/>
            <wp:effectExtent l="19050" t="0" r="0" b="0"/>
            <wp:wrapNone/>
            <wp:docPr id="6"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9"/>
                    <a:stretch>
                      <a:fillRect/>
                    </a:stretch>
                  </pic:blipFill>
                  <pic:spPr>
                    <a:xfrm>
                      <a:off x="0" y="0"/>
                      <a:ext cx="1638300" cy="1638300"/>
                    </a:xfrm>
                    <a:prstGeom prst="rect">
                      <a:avLst/>
                    </a:prstGeom>
                  </pic:spPr>
                </pic:pic>
              </a:graphicData>
            </a:graphic>
          </wp:anchor>
        </w:drawing>
      </w:r>
    </w:p>
    <w:p w:rsidR="005C3B5D" w:rsidRPr="005C3B5D" w:rsidRDefault="005C3B5D" w:rsidP="001E46A2">
      <w:pPr>
        <w:spacing w:line="440" w:lineRule="exact"/>
        <w:ind w:firstLineChars="200" w:firstLine="480"/>
        <w:rPr>
          <w:rFonts w:hint="eastAsia"/>
          <w:bCs/>
          <w:sz w:val="24"/>
        </w:rPr>
      </w:pPr>
      <w:r w:rsidRPr="005C3B5D">
        <w:rPr>
          <w:rFonts w:hint="eastAsia"/>
          <w:bCs/>
          <w:sz w:val="24"/>
        </w:rPr>
        <w:t>2.</w:t>
      </w:r>
      <w:r w:rsidRPr="005C3B5D">
        <w:rPr>
          <w:rFonts w:hint="eastAsia"/>
          <w:bCs/>
          <w:sz w:val="24"/>
        </w:rPr>
        <w:t>学生使用用户名与密码，登录进入个人管理后台。</w:t>
      </w:r>
    </w:p>
    <w:p w:rsidR="005C3B5D" w:rsidRPr="005C3B5D" w:rsidRDefault="005C3B5D" w:rsidP="001E46A2">
      <w:pPr>
        <w:spacing w:line="440" w:lineRule="exact"/>
        <w:ind w:firstLineChars="200" w:firstLine="480"/>
        <w:rPr>
          <w:rFonts w:hint="eastAsia"/>
          <w:bCs/>
          <w:sz w:val="24"/>
        </w:rPr>
      </w:pPr>
      <w:r w:rsidRPr="005C3B5D">
        <w:rPr>
          <w:rFonts w:hint="eastAsia"/>
          <w:bCs/>
          <w:sz w:val="24"/>
        </w:rPr>
        <w:t>3.</w:t>
      </w:r>
      <w:r w:rsidRPr="005C3B5D">
        <w:rPr>
          <w:rFonts w:hint="eastAsia"/>
          <w:bCs/>
          <w:sz w:val="24"/>
        </w:rPr>
        <w:t>将协议书内容逐项录入到对应项目中。</w:t>
      </w:r>
    </w:p>
    <w:p w:rsidR="005C3B5D" w:rsidRDefault="005C3B5D" w:rsidP="001E46A2">
      <w:pPr>
        <w:spacing w:line="440" w:lineRule="exact"/>
        <w:ind w:firstLineChars="200" w:firstLine="480"/>
        <w:rPr>
          <w:rFonts w:hint="eastAsia"/>
          <w:bCs/>
          <w:sz w:val="24"/>
        </w:rPr>
      </w:pPr>
      <w:r w:rsidRPr="005C3B5D">
        <w:rPr>
          <w:rFonts w:hint="eastAsia"/>
          <w:bCs/>
          <w:sz w:val="24"/>
        </w:rPr>
        <w:t>4.</w:t>
      </w:r>
      <w:r w:rsidRPr="005C3B5D">
        <w:rPr>
          <w:rFonts w:hint="eastAsia"/>
          <w:bCs/>
          <w:sz w:val="24"/>
        </w:rPr>
        <w:t>点击确定按钮，完成协议书录入</w:t>
      </w:r>
      <w:r>
        <w:rPr>
          <w:rFonts w:hint="eastAsia"/>
          <w:bCs/>
          <w:sz w:val="24"/>
        </w:rPr>
        <w:t>。</w:t>
      </w:r>
    </w:p>
    <w:p w:rsidR="00CF66DA" w:rsidRPr="00F163CE" w:rsidRDefault="00CF66DA" w:rsidP="001E46A2">
      <w:pPr>
        <w:spacing w:line="440" w:lineRule="exact"/>
        <w:ind w:firstLineChars="200" w:firstLine="480"/>
        <w:rPr>
          <w:rFonts w:hint="eastAsia"/>
          <w:bCs/>
          <w:sz w:val="24"/>
        </w:rPr>
      </w:pPr>
      <w:r>
        <w:rPr>
          <w:rFonts w:hint="eastAsia"/>
          <w:bCs/>
          <w:sz w:val="24"/>
        </w:rPr>
        <w:t>5.</w:t>
      </w:r>
      <w:r>
        <w:rPr>
          <w:rFonts w:hint="eastAsia"/>
          <w:bCs/>
          <w:sz w:val="24"/>
        </w:rPr>
        <w:t>将已经签订的协议书拍照上传。</w:t>
      </w:r>
    </w:p>
    <w:p w:rsidR="001E46A2" w:rsidRDefault="001E46A2" w:rsidP="001E46A2">
      <w:pPr>
        <w:spacing w:line="440" w:lineRule="exact"/>
        <w:rPr>
          <w:rFonts w:hint="eastAsia"/>
          <w:b/>
          <w:bCs/>
          <w:sz w:val="24"/>
        </w:rPr>
      </w:pPr>
    </w:p>
    <w:p w:rsidR="002A7D8A" w:rsidRPr="002A7D8A" w:rsidRDefault="002A7D8A" w:rsidP="00C80D9F">
      <w:pPr>
        <w:spacing w:line="440" w:lineRule="exact"/>
        <w:outlineLvl w:val="0"/>
        <w:rPr>
          <w:bCs/>
          <w:sz w:val="24"/>
        </w:rPr>
      </w:pPr>
      <w:r w:rsidRPr="002A7D8A">
        <w:rPr>
          <w:rFonts w:hint="eastAsia"/>
          <w:b/>
          <w:bCs/>
          <w:sz w:val="24"/>
        </w:rPr>
        <w:t>三、</w:t>
      </w:r>
      <w:r w:rsidRPr="002A7D8A">
        <w:rPr>
          <w:rFonts w:hint="eastAsia"/>
          <w:bCs/>
          <w:sz w:val="24"/>
        </w:rPr>
        <w:t>签订协议书注意事项</w:t>
      </w:r>
    </w:p>
    <w:p w:rsidR="00AE6586" w:rsidRDefault="002A7D8A" w:rsidP="001E46A2">
      <w:pPr>
        <w:spacing w:line="440" w:lineRule="exact"/>
        <w:ind w:firstLineChars="200" w:firstLine="480"/>
        <w:rPr>
          <w:rFonts w:hAnsi="宋体" w:hint="eastAsia"/>
          <w:bCs/>
          <w:sz w:val="24"/>
        </w:rPr>
      </w:pPr>
      <w:r w:rsidRPr="002A7D8A">
        <w:rPr>
          <w:rFonts w:hAnsi="宋体"/>
          <w:bCs/>
          <w:sz w:val="24"/>
        </w:rPr>
        <w:t>协议书空白处必须填写，尤其注意：</w:t>
      </w:r>
    </w:p>
    <w:p w:rsidR="00AE6586" w:rsidRDefault="002A7D8A" w:rsidP="001E46A2">
      <w:pPr>
        <w:spacing w:line="440" w:lineRule="exact"/>
        <w:ind w:firstLineChars="200" w:firstLine="480"/>
        <w:rPr>
          <w:rFonts w:hAnsi="宋体" w:hint="eastAsia"/>
          <w:bCs/>
          <w:sz w:val="24"/>
        </w:rPr>
      </w:pPr>
      <w:r>
        <w:rPr>
          <w:rFonts w:hAnsi="宋体" w:hint="eastAsia"/>
          <w:bCs/>
          <w:sz w:val="24"/>
        </w:rPr>
        <w:t>1.</w:t>
      </w:r>
      <w:r w:rsidRPr="002A7D8A">
        <w:rPr>
          <w:rFonts w:hAnsi="宋体"/>
          <w:bCs/>
          <w:sz w:val="24"/>
        </w:rPr>
        <w:t>档案接收单位应填写清楚，目前除国有企业、机关和事业单位具备接受档案权限外，其他企业单位档案均托管在用人单位所在地人才服务中心。</w:t>
      </w:r>
    </w:p>
    <w:p w:rsidR="009F6881" w:rsidRPr="009F6881" w:rsidRDefault="002A7D8A" w:rsidP="009F6881">
      <w:pPr>
        <w:spacing w:line="440" w:lineRule="exact"/>
        <w:ind w:firstLineChars="200" w:firstLine="480"/>
        <w:rPr>
          <w:rFonts w:hint="eastAsia"/>
          <w:bCs/>
          <w:sz w:val="24"/>
        </w:rPr>
      </w:pPr>
      <w:r>
        <w:rPr>
          <w:rFonts w:hint="eastAsia"/>
          <w:bCs/>
          <w:sz w:val="24"/>
        </w:rPr>
        <w:t>2.</w:t>
      </w:r>
      <w:r w:rsidR="009F6881">
        <w:rPr>
          <w:rFonts w:hint="eastAsia"/>
          <w:bCs/>
          <w:sz w:val="24"/>
        </w:rPr>
        <w:t>就业协议书给应届毕业生使用，每人</w:t>
      </w:r>
      <w:r w:rsidR="009F6881" w:rsidRPr="009F6881">
        <w:rPr>
          <w:rFonts w:hint="eastAsia"/>
          <w:bCs/>
          <w:sz w:val="24"/>
        </w:rPr>
        <w:t>只有一份。跟单位签约之后，学校根据协议书将毕业生的档案关系和户口迁出。签订协议书的时候要注意：</w:t>
      </w:r>
    </w:p>
    <w:p w:rsidR="009F6881" w:rsidRPr="00CF66DA" w:rsidRDefault="009F6881" w:rsidP="00CF66DA">
      <w:pPr>
        <w:spacing w:line="440" w:lineRule="exact"/>
        <w:ind w:firstLineChars="200" w:firstLine="480"/>
        <w:rPr>
          <w:rFonts w:hint="eastAsia"/>
          <w:bCs/>
          <w:sz w:val="24"/>
        </w:rPr>
      </w:pPr>
      <w:r w:rsidRPr="009F6881">
        <w:rPr>
          <w:rFonts w:hint="eastAsia"/>
          <w:bCs/>
          <w:sz w:val="24"/>
        </w:rPr>
        <w:t>（</w:t>
      </w:r>
      <w:r w:rsidRPr="009F6881">
        <w:rPr>
          <w:rFonts w:hint="eastAsia"/>
          <w:bCs/>
          <w:sz w:val="24"/>
        </w:rPr>
        <w:t>1</w:t>
      </w:r>
      <w:r w:rsidRPr="009F6881">
        <w:rPr>
          <w:rFonts w:hint="eastAsia"/>
          <w:bCs/>
          <w:sz w:val="24"/>
        </w:rPr>
        <w:t>）</w:t>
      </w:r>
      <w:r w:rsidRPr="009F6881">
        <w:rPr>
          <w:rFonts w:hint="eastAsia"/>
          <w:bCs/>
          <w:sz w:val="24"/>
        </w:rPr>
        <w:tab/>
      </w:r>
      <w:r w:rsidR="00416736">
        <w:rPr>
          <w:rFonts w:hint="eastAsia"/>
          <w:bCs/>
          <w:sz w:val="24"/>
        </w:rPr>
        <w:t>档案留在单位或者单位所在地人才服务中心。</w:t>
      </w:r>
      <w:r>
        <w:rPr>
          <w:rFonts w:hint="eastAsia"/>
          <w:bCs/>
          <w:sz w:val="24"/>
        </w:rPr>
        <w:t>如果单位是国家机关</w:t>
      </w:r>
      <w:r w:rsidRPr="009F6881">
        <w:rPr>
          <w:rFonts w:hint="eastAsia"/>
          <w:bCs/>
          <w:sz w:val="24"/>
        </w:rPr>
        <w:t>、事业单位、国</w:t>
      </w:r>
      <w:r>
        <w:rPr>
          <w:rFonts w:hint="eastAsia"/>
          <w:bCs/>
          <w:sz w:val="24"/>
        </w:rPr>
        <w:t>有企业</w:t>
      </w:r>
      <w:r w:rsidRPr="009F6881">
        <w:rPr>
          <w:rFonts w:hint="eastAsia"/>
          <w:bCs/>
          <w:sz w:val="24"/>
        </w:rPr>
        <w:t>，那档案接收单位可以只</w:t>
      </w:r>
      <w:r>
        <w:rPr>
          <w:rFonts w:hint="eastAsia"/>
          <w:bCs/>
          <w:sz w:val="24"/>
        </w:rPr>
        <w:t>盖单位章，并且在协议第二联书空白处标注（</w:t>
      </w:r>
      <w:r w:rsidR="00416736">
        <w:rPr>
          <w:rFonts w:hint="eastAsia"/>
          <w:bCs/>
          <w:sz w:val="24"/>
        </w:rPr>
        <w:t>例：签约单位是中国石油南京分公司，档案留在</w:t>
      </w:r>
      <w:r w:rsidRPr="009F6881">
        <w:rPr>
          <w:rFonts w:hint="eastAsia"/>
          <w:bCs/>
          <w:sz w:val="24"/>
        </w:rPr>
        <w:t>公司，那盖了章之后在空白处标注国有企业，派往公司）；如果单位是其他企业单位，如果本人的档案想要跟着单位走，除了盖上本单位的章，还</w:t>
      </w:r>
      <w:r>
        <w:rPr>
          <w:rFonts w:hint="eastAsia"/>
          <w:bCs/>
          <w:sz w:val="24"/>
        </w:rPr>
        <w:t>需要单位所在地的人才服务中心</w:t>
      </w:r>
      <w:r w:rsidR="00416736">
        <w:rPr>
          <w:rFonts w:hint="eastAsia"/>
          <w:bCs/>
          <w:sz w:val="24"/>
        </w:rPr>
        <w:t>（或人社局）盖章或者开具接收函等相关证明</w:t>
      </w:r>
      <w:r>
        <w:rPr>
          <w:rFonts w:hint="eastAsia"/>
          <w:bCs/>
          <w:sz w:val="24"/>
        </w:rPr>
        <w:t>。（</w:t>
      </w:r>
      <w:r w:rsidR="00416736">
        <w:rPr>
          <w:rFonts w:hint="eastAsia"/>
          <w:bCs/>
          <w:sz w:val="24"/>
        </w:rPr>
        <w:t>例：</w:t>
      </w:r>
      <w:r w:rsidRPr="009F6881">
        <w:rPr>
          <w:rFonts w:hint="eastAsia"/>
          <w:bCs/>
          <w:sz w:val="24"/>
        </w:rPr>
        <w:t>签约单位为常州开开公司</w:t>
      </w:r>
      <w:r w:rsidR="00416736">
        <w:rPr>
          <w:rFonts w:hint="eastAsia"/>
          <w:bCs/>
          <w:sz w:val="24"/>
        </w:rPr>
        <w:t>，</w:t>
      </w:r>
      <w:r w:rsidRPr="009F6881">
        <w:rPr>
          <w:rFonts w:hint="eastAsia"/>
          <w:bCs/>
          <w:sz w:val="24"/>
        </w:rPr>
        <w:t>而且本人想要把档案和户口挂在公司名下，那</w:t>
      </w:r>
      <w:r w:rsidR="00416736">
        <w:rPr>
          <w:rFonts w:hint="eastAsia"/>
          <w:bCs/>
          <w:sz w:val="24"/>
        </w:rPr>
        <w:t>协议书上需要</w:t>
      </w:r>
      <w:r w:rsidR="00CF66DA">
        <w:rPr>
          <w:rFonts w:hint="eastAsia"/>
          <w:bCs/>
          <w:sz w:val="24"/>
        </w:rPr>
        <w:t>盖上公司章和常州人才服务中心的章），同时在协议书空白处标注</w:t>
      </w:r>
      <w:r w:rsidR="00CF66DA" w:rsidRPr="009F6881">
        <w:rPr>
          <w:rFonts w:hint="eastAsia"/>
          <w:bCs/>
          <w:sz w:val="24"/>
        </w:rPr>
        <w:t>“本人（姓名，学号、联系方式）</w:t>
      </w:r>
      <w:r w:rsidR="00CF66DA">
        <w:rPr>
          <w:rFonts w:hint="eastAsia"/>
          <w:bCs/>
          <w:sz w:val="24"/>
        </w:rPr>
        <w:t>申请报到证和档案开往工作单位所在地</w:t>
      </w:r>
      <w:r w:rsidR="00CF66DA" w:rsidRPr="009F6881">
        <w:rPr>
          <w:rFonts w:hint="eastAsia"/>
          <w:bCs/>
          <w:sz w:val="24"/>
        </w:rPr>
        <w:t>”。</w:t>
      </w:r>
    </w:p>
    <w:p w:rsidR="002A7D8A" w:rsidRPr="009F6881" w:rsidRDefault="009F6881" w:rsidP="009F6881">
      <w:pPr>
        <w:spacing w:line="440" w:lineRule="exact"/>
        <w:ind w:firstLineChars="200" w:firstLine="480"/>
        <w:rPr>
          <w:bCs/>
          <w:sz w:val="24"/>
        </w:rPr>
      </w:pPr>
      <w:r w:rsidRPr="009F6881">
        <w:rPr>
          <w:rFonts w:hint="eastAsia"/>
          <w:bCs/>
          <w:sz w:val="24"/>
        </w:rPr>
        <w:t>（</w:t>
      </w:r>
      <w:r w:rsidRPr="009F6881">
        <w:rPr>
          <w:rFonts w:hint="eastAsia"/>
          <w:bCs/>
          <w:sz w:val="24"/>
        </w:rPr>
        <w:t>2</w:t>
      </w:r>
      <w:r w:rsidRPr="009F6881">
        <w:rPr>
          <w:rFonts w:hint="eastAsia"/>
          <w:bCs/>
          <w:sz w:val="24"/>
        </w:rPr>
        <w:t>）</w:t>
      </w:r>
      <w:r w:rsidRPr="009F6881">
        <w:rPr>
          <w:rFonts w:hint="eastAsia"/>
          <w:bCs/>
          <w:sz w:val="24"/>
        </w:rPr>
        <w:tab/>
      </w:r>
      <w:r w:rsidRPr="009F6881">
        <w:rPr>
          <w:rFonts w:hint="eastAsia"/>
          <w:bCs/>
          <w:sz w:val="24"/>
        </w:rPr>
        <w:t>档案</w:t>
      </w:r>
      <w:r w:rsidR="00416736">
        <w:rPr>
          <w:rFonts w:hint="eastAsia"/>
          <w:bCs/>
          <w:sz w:val="24"/>
        </w:rPr>
        <w:t>回原籍，在协议书</w:t>
      </w:r>
      <w:r w:rsidRPr="009F6881">
        <w:rPr>
          <w:rFonts w:hint="eastAsia"/>
          <w:bCs/>
          <w:sz w:val="24"/>
        </w:rPr>
        <w:t>空白处标注“本人（姓名，学号、联系方式）</w:t>
      </w:r>
      <w:r w:rsidR="00CF66DA">
        <w:rPr>
          <w:rFonts w:hint="eastAsia"/>
          <w:bCs/>
          <w:sz w:val="24"/>
        </w:rPr>
        <w:t>申请报到证和档案开</w:t>
      </w:r>
      <w:r w:rsidRPr="009F6881">
        <w:rPr>
          <w:rFonts w:hint="eastAsia"/>
          <w:bCs/>
          <w:sz w:val="24"/>
        </w:rPr>
        <w:t>回原籍”。</w:t>
      </w:r>
    </w:p>
    <w:p w:rsidR="00AE6586" w:rsidRDefault="00AE6586" w:rsidP="00AE6586">
      <w:pPr>
        <w:spacing w:afterLines="50" w:line="400" w:lineRule="exact"/>
        <w:rPr>
          <w:rFonts w:hint="eastAsia"/>
          <w:b/>
          <w:bCs/>
          <w:sz w:val="28"/>
          <w:szCs w:val="28"/>
        </w:rPr>
      </w:pPr>
    </w:p>
    <w:p w:rsidR="00AE6586" w:rsidRDefault="00AE6586" w:rsidP="00AE6586">
      <w:pPr>
        <w:spacing w:afterLines="50" w:line="400" w:lineRule="exact"/>
        <w:rPr>
          <w:rFonts w:hint="eastAsia"/>
          <w:b/>
          <w:bCs/>
          <w:sz w:val="28"/>
          <w:szCs w:val="28"/>
        </w:rPr>
      </w:pPr>
    </w:p>
    <w:p w:rsidR="00AE6586" w:rsidRDefault="00AE6586" w:rsidP="00AE6586">
      <w:pPr>
        <w:spacing w:afterLines="50" w:line="400" w:lineRule="exact"/>
        <w:rPr>
          <w:rFonts w:hint="eastAsia"/>
          <w:b/>
          <w:bCs/>
          <w:sz w:val="28"/>
          <w:szCs w:val="28"/>
        </w:rPr>
      </w:pPr>
    </w:p>
    <w:p w:rsidR="00AE6586" w:rsidRDefault="00AE6586" w:rsidP="00AE6586">
      <w:pPr>
        <w:spacing w:afterLines="50" w:line="400" w:lineRule="exact"/>
        <w:rPr>
          <w:rFonts w:hint="eastAsia"/>
          <w:b/>
          <w:bCs/>
          <w:sz w:val="28"/>
          <w:szCs w:val="28"/>
        </w:rPr>
      </w:pPr>
    </w:p>
    <w:p w:rsidR="00CF66DA" w:rsidRDefault="00CF66DA" w:rsidP="00CF66DA">
      <w:pPr>
        <w:spacing w:afterLines="50" w:line="400" w:lineRule="exact"/>
        <w:rPr>
          <w:rFonts w:hint="eastAsia"/>
          <w:b/>
          <w:bCs/>
          <w:sz w:val="28"/>
          <w:szCs w:val="28"/>
        </w:rPr>
      </w:pPr>
    </w:p>
    <w:p w:rsidR="00F9548D" w:rsidRPr="00D263E8" w:rsidRDefault="00F56EC4" w:rsidP="00CE769B">
      <w:pPr>
        <w:spacing w:afterLines="50" w:line="400" w:lineRule="exact"/>
        <w:jc w:val="center"/>
        <w:rPr>
          <w:b/>
          <w:bCs/>
          <w:sz w:val="28"/>
          <w:szCs w:val="28"/>
        </w:rPr>
      </w:pPr>
      <w:r>
        <w:rPr>
          <w:rFonts w:hint="eastAsia"/>
          <w:b/>
          <w:bCs/>
          <w:sz w:val="28"/>
          <w:szCs w:val="28"/>
        </w:rPr>
        <w:t>第二章</w:t>
      </w:r>
      <w:r>
        <w:rPr>
          <w:rFonts w:hint="eastAsia"/>
          <w:b/>
          <w:bCs/>
          <w:sz w:val="28"/>
          <w:szCs w:val="28"/>
        </w:rPr>
        <w:t xml:space="preserve"> </w:t>
      </w:r>
      <w:r w:rsidR="00F9548D" w:rsidRPr="00D263E8">
        <w:rPr>
          <w:rFonts w:hAnsi="宋体"/>
          <w:b/>
          <w:bCs/>
          <w:sz w:val="28"/>
          <w:szCs w:val="28"/>
        </w:rPr>
        <w:t>江苏省高校毕业生就业网络联盟（</w:t>
      </w:r>
      <w:r w:rsidR="00CF66DA">
        <w:rPr>
          <w:b/>
          <w:bCs/>
          <w:sz w:val="28"/>
          <w:szCs w:val="28"/>
        </w:rPr>
        <w:t>www.91job.</w:t>
      </w:r>
      <w:r w:rsidR="00CF66DA">
        <w:rPr>
          <w:rFonts w:hint="eastAsia"/>
          <w:b/>
          <w:bCs/>
          <w:sz w:val="28"/>
          <w:szCs w:val="28"/>
        </w:rPr>
        <w:t>org</w:t>
      </w:r>
      <w:r w:rsidR="00F9548D" w:rsidRPr="00D263E8">
        <w:rPr>
          <w:b/>
          <w:bCs/>
          <w:sz w:val="28"/>
          <w:szCs w:val="28"/>
        </w:rPr>
        <w:t>.cn</w:t>
      </w:r>
      <w:r w:rsidR="00F9548D" w:rsidRPr="00D263E8">
        <w:rPr>
          <w:rFonts w:hAnsi="宋体"/>
          <w:b/>
          <w:bCs/>
          <w:sz w:val="28"/>
          <w:szCs w:val="28"/>
        </w:rPr>
        <w:t>）使用办法</w:t>
      </w:r>
    </w:p>
    <w:p w:rsidR="00F9548D" w:rsidRPr="00D263E8" w:rsidRDefault="00F9548D" w:rsidP="00C80D9F">
      <w:pPr>
        <w:spacing w:line="440" w:lineRule="exact"/>
        <w:outlineLvl w:val="0"/>
        <w:rPr>
          <w:sz w:val="24"/>
        </w:rPr>
      </w:pPr>
      <w:r w:rsidRPr="00D263E8">
        <w:rPr>
          <w:rFonts w:hAnsi="宋体"/>
          <w:sz w:val="24"/>
        </w:rPr>
        <w:t>一</w:t>
      </w:r>
      <w:r w:rsidR="00E84A67" w:rsidRPr="00D263E8">
        <w:rPr>
          <w:rFonts w:hAnsi="宋体"/>
          <w:sz w:val="24"/>
        </w:rPr>
        <w:t>、</w:t>
      </w:r>
      <w:r w:rsidRPr="00D263E8">
        <w:rPr>
          <w:rFonts w:hAnsi="宋体"/>
          <w:sz w:val="24"/>
        </w:rPr>
        <w:t>江苏省高校毕业生就业网络联盟概况</w:t>
      </w:r>
    </w:p>
    <w:p w:rsidR="00F9548D" w:rsidRPr="00D263E8" w:rsidRDefault="00E84A67" w:rsidP="00C80D9F">
      <w:pPr>
        <w:spacing w:line="440" w:lineRule="exact"/>
        <w:outlineLvl w:val="0"/>
        <w:rPr>
          <w:sz w:val="24"/>
        </w:rPr>
      </w:pPr>
      <w:r w:rsidRPr="00D263E8">
        <w:rPr>
          <w:rFonts w:hAnsi="宋体"/>
          <w:sz w:val="24"/>
        </w:rPr>
        <w:t>（一）</w:t>
      </w:r>
      <w:r w:rsidR="00F9548D" w:rsidRPr="00D263E8">
        <w:rPr>
          <w:rFonts w:hAnsi="宋体"/>
          <w:sz w:val="24"/>
        </w:rPr>
        <w:t>两大特色</w:t>
      </w:r>
    </w:p>
    <w:p w:rsidR="00F9548D" w:rsidRPr="00D263E8" w:rsidRDefault="00E84A67" w:rsidP="001F43BB">
      <w:pPr>
        <w:spacing w:line="440" w:lineRule="exact"/>
        <w:ind w:firstLineChars="200" w:firstLine="480"/>
        <w:rPr>
          <w:sz w:val="24"/>
        </w:rPr>
      </w:pPr>
      <w:r w:rsidRPr="00D263E8">
        <w:rPr>
          <w:sz w:val="24"/>
        </w:rPr>
        <w:t>1.</w:t>
      </w:r>
      <w:r w:rsidR="00F9548D" w:rsidRPr="00D263E8">
        <w:rPr>
          <w:rFonts w:hAnsi="宋体"/>
          <w:sz w:val="24"/>
        </w:rPr>
        <w:t>对接在前、公益公平：所有就业信息及就业活动对全省高校毕业生免费提供；供需信息提前对接，有效降低了毕业生的求职成本；促进省内高校毕业生公平竞争，诚信就业机制的建立。</w:t>
      </w:r>
    </w:p>
    <w:p w:rsidR="00F9548D" w:rsidRPr="00D263E8" w:rsidRDefault="00E84A67" w:rsidP="001F43BB">
      <w:pPr>
        <w:spacing w:line="440" w:lineRule="exact"/>
        <w:ind w:firstLineChars="200" w:firstLine="480"/>
        <w:rPr>
          <w:sz w:val="24"/>
        </w:rPr>
      </w:pPr>
      <w:r w:rsidRPr="00D263E8">
        <w:rPr>
          <w:sz w:val="24"/>
        </w:rPr>
        <w:t>2.</w:t>
      </w:r>
      <w:r w:rsidR="00F9548D" w:rsidRPr="00D263E8">
        <w:rPr>
          <w:rFonts w:hAnsi="宋体"/>
          <w:sz w:val="24"/>
        </w:rPr>
        <w:t>技术先进、虚实结合：网站提供的职业、岗位分类采取了当前最流行的分法；网站开发便捷、流畅的远程视频系统，有形市场与网络市场有机结合。</w:t>
      </w:r>
    </w:p>
    <w:p w:rsidR="00F9548D" w:rsidRPr="00D263E8" w:rsidRDefault="00F9548D" w:rsidP="001F43BB">
      <w:pPr>
        <w:spacing w:line="440" w:lineRule="exact"/>
        <w:ind w:firstLineChars="200" w:firstLine="480"/>
        <w:rPr>
          <w:sz w:val="24"/>
        </w:rPr>
      </w:pPr>
      <w:r w:rsidRPr="00D263E8">
        <w:rPr>
          <w:rFonts w:hAnsi="宋体"/>
          <w:sz w:val="24"/>
        </w:rPr>
        <w:t>毕业生只需自备摄像头，无须下载任何插件或程序即可自助录制视频简历，进行远程面试或会谈。</w:t>
      </w:r>
    </w:p>
    <w:p w:rsidR="00F9548D" w:rsidRPr="00D263E8" w:rsidRDefault="00E84A67" w:rsidP="00C80D9F">
      <w:pPr>
        <w:spacing w:line="440" w:lineRule="exact"/>
        <w:outlineLvl w:val="0"/>
        <w:rPr>
          <w:sz w:val="24"/>
        </w:rPr>
      </w:pPr>
      <w:r w:rsidRPr="00D263E8">
        <w:rPr>
          <w:rFonts w:hAnsi="宋体"/>
          <w:sz w:val="24"/>
        </w:rPr>
        <w:t>（二）</w:t>
      </w:r>
      <w:r w:rsidR="00F9548D" w:rsidRPr="00D263E8">
        <w:rPr>
          <w:rFonts w:hAnsi="宋体"/>
          <w:sz w:val="24"/>
        </w:rPr>
        <w:t>招聘、应聘版块</w:t>
      </w:r>
    </w:p>
    <w:p w:rsidR="00F9548D" w:rsidRPr="00D263E8" w:rsidRDefault="00F9548D" w:rsidP="001F43BB">
      <w:pPr>
        <w:spacing w:line="440" w:lineRule="exact"/>
        <w:ind w:firstLineChars="200" w:firstLine="480"/>
        <w:rPr>
          <w:sz w:val="24"/>
        </w:rPr>
      </w:pPr>
      <w:r w:rsidRPr="00D263E8">
        <w:rPr>
          <w:rFonts w:hAnsi="宋体"/>
          <w:sz w:val="24"/>
        </w:rPr>
        <w:t>该版块分为</w:t>
      </w:r>
      <w:r w:rsidR="008E6779">
        <w:rPr>
          <w:rFonts w:hint="eastAsia"/>
          <w:sz w:val="24"/>
        </w:rPr>
        <w:t>“</w:t>
      </w:r>
      <w:r w:rsidRPr="00D263E8">
        <w:rPr>
          <w:rFonts w:hAnsi="宋体"/>
          <w:sz w:val="24"/>
        </w:rPr>
        <w:t>会员招聘</w:t>
      </w:r>
      <w:r w:rsidR="008E6779">
        <w:rPr>
          <w:rFonts w:hint="eastAsia"/>
          <w:sz w:val="24"/>
        </w:rPr>
        <w:t>”</w:t>
      </w:r>
      <w:r w:rsidRPr="00D263E8">
        <w:rPr>
          <w:rFonts w:hAnsi="宋体"/>
          <w:sz w:val="24"/>
        </w:rPr>
        <w:t>、</w:t>
      </w:r>
      <w:r w:rsidR="008E6779">
        <w:rPr>
          <w:rFonts w:hint="eastAsia"/>
          <w:sz w:val="24"/>
        </w:rPr>
        <w:t>“</w:t>
      </w:r>
      <w:r w:rsidRPr="00D263E8">
        <w:rPr>
          <w:rFonts w:hAnsi="宋体"/>
          <w:sz w:val="24"/>
        </w:rPr>
        <w:t>专场招聘</w:t>
      </w:r>
      <w:r w:rsidR="008E6779">
        <w:rPr>
          <w:rFonts w:hint="eastAsia"/>
          <w:sz w:val="24"/>
        </w:rPr>
        <w:t>”</w:t>
      </w:r>
      <w:r w:rsidRPr="00D263E8">
        <w:rPr>
          <w:rFonts w:hAnsi="宋体"/>
          <w:sz w:val="24"/>
        </w:rPr>
        <w:t>、</w:t>
      </w:r>
      <w:r w:rsidR="008E6779">
        <w:rPr>
          <w:rFonts w:hint="eastAsia"/>
          <w:sz w:val="24"/>
        </w:rPr>
        <w:t>“</w:t>
      </w:r>
      <w:r w:rsidRPr="00D263E8">
        <w:rPr>
          <w:rFonts w:hAnsi="宋体"/>
          <w:sz w:val="24"/>
        </w:rPr>
        <w:t>专场面试</w:t>
      </w:r>
      <w:r w:rsidR="008E6779">
        <w:rPr>
          <w:rFonts w:hint="eastAsia"/>
          <w:sz w:val="24"/>
        </w:rPr>
        <w:t>”</w:t>
      </w:r>
      <w:r w:rsidRPr="00D263E8">
        <w:rPr>
          <w:rFonts w:hAnsi="宋体"/>
          <w:sz w:val="24"/>
        </w:rPr>
        <w:t>、</w:t>
      </w:r>
      <w:r w:rsidR="008E6779">
        <w:rPr>
          <w:rFonts w:hint="eastAsia"/>
          <w:sz w:val="24"/>
        </w:rPr>
        <w:t>“</w:t>
      </w:r>
      <w:r w:rsidRPr="00D263E8">
        <w:rPr>
          <w:rFonts w:hAnsi="宋体"/>
          <w:sz w:val="24"/>
        </w:rPr>
        <w:t>查询中心</w:t>
      </w:r>
      <w:r w:rsidR="008E6779">
        <w:rPr>
          <w:rFonts w:hint="eastAsia"/>
          <w:sz w:val="24"/>
        </w:rPr>
        <w:t>”</w:t>
      </w:r>
      <w:r w:rsidRPr="00D263E8">
        <w:rPr>
          <w:rFonts w:hAnsi="宋体"/>
          <w:sz w:val="24"/>
        </w:rPr>
        <w:t>等</w:t>
      </w:r>
    </w:p>
    <w:p w:rsidR="00F9548D" w:rsidRPr="00D263E8" w:rsidRDefault="008E6779" w:rsidP="001F43BB">
      <w:pPr>
        <w:spacing w:line="440" w:lineRule="exact"/>
        <w:ind w:firstLineChars="200" w:firstLine="480"/>
        <w:rPr>
          <w:sz w:val="24"/>
        </w:rPr>
      </w:pPr>
      <w:r>
        <w:rPr>
          <w:rFonts w:hint="eastAsia"/>
          <w:bCs/>
          <w:sz w:val="24"/>
        </w:rPr>
        <w:t>“</w:t>
      </w:r>
      <w:r w:rsidR="00F9548D" w:rsidRPr="00D263E8">
        <w:rPr>
          <w:rFonts w:hAnsi="宋体"/>
          <w:bCs/>
          <w:sz w:val="24"/>
        </w:rPr>
        <w:t>会员招聘</w:t>
      </w:r>
      <w:r>
        <w:rPr>
          <w:rFonts w:hint="eastAsia"/>
          <w:bCs/>
          <w:sz w:val="24"/>
        </w:rPr>
        <w:t>”</w:t>
      </w:r>
      <w:r w:rsidR="0021242E" w:rsidRPr="00D263E8">
        <w:rPr>
          <w:rFonts w:hAnsi="宋体"/>
          <w:sz w:val="24"/>
        </w:rPr>
        <w:t>提供单位基本信息，岗位信息和岗位数。毕业生登录网站</w:t>
      </w:r>
      <w:r w:rsidR="00F9548D" w:rsidRPr="00D263E8">
        <w:rPr>
          <w:rFonts w:hAnsi="宋体"/>
          <w:sz w:val="24"/>
        </w:rPr>
        <w:t>即可投递简历应聘岗位。</w:t>
      </w:r>
    </w:p>
    <w:p w:rsidR="00F9548D" w:rsidRPr="00D263E8" w:rsidRDefault="008E6779" w:rsidP="001F43BB">
      <w:pPr>
        <w:spacing w:line="440" w:lineRule="exact"/>
        <w:ind w:firstLineChars="200" w:firstLine="480"/>
        <w:rPr>
          <w:sz w:val="24"/>
        </w:rPr>
      </w:pPr>
      <w:r>
        <w:rPr>
          <w:rFonts w:hint="eastAsia"/>
          <w:bCs/>
          <w:sz w:val="24"/>
        </w:rPr>
        <w:t>“</w:t>
      </w:r>
      <w:r w:rsidR="00F9548D" w:rsidRPr="00D263E8">
        <w:rPr>
          <w:rFonts w:hAnsi="宋体"/>
          <w:bCs/>
          <w:sz w:val="24"/>
        </w:rPr>
        <w:t>专场招聘</w:t>
      </w:r>
      <w:r>
        <w:rPr>
          <w:rFonts w:hint="eastAsia"/>
          <w:bCs/>
          <w:sz w:val="24"/>
        </w:rPr>
        <w:t>”</w:t>
      </w:r>
      <w:r w:rsidR="00F9548D" w:rsidRPr="00D263E8">
        <w:rPr>
          <w:rFonts w:hAnsi="宋体"/>
          <w:sz w:val="24"/>
        </w:rPr>
        <w:t>是指省招生就业指导中心或其他部门、学校等举办各类招聘会，通常提前半个月公布参会单位和岗位数，以供毕业生应聘。</w:t>
      </w:r>
    </w:p>
    <w:p w:rsidR="00F9548D" w:rsidRPr="00D263E8" w:rsidRDefault="008E6779" w:rsidP="001F43BB">
      <w:pPr>
        <w:spacing w:line="440" w:lineRule="exact"/>
        <w:ind w:firstLineChars="200" w:firstLine="480"/>
        <w:rPr>
          <w:sz w:val="24"/>
        </w:rPr>
      </w:pPr>
      <w:r>
        <w:rPr>
          <w:rFonts w:hint="eastAsia"/>
          <w:bCs/>
          <w:sz w:val="24"/>
        </w:rPr>
        <w:t>“</w:t>
      </w:r>
      <w:r w:rsidR="00F9548D" w:rsidRPr="00D263E8">
        <w:rPr>
          <w:rFonts w:hAnsi="宋体"/>
          <w:bCs/>
          <w:sz w:val="24"/>
        </w:rPr>
        <w:t>专场面试</w:t>
      </w:r>
      <w:r>
        <w:rPr>
          <w:rFonts w:hint="eastAsia"/>
          <w:bCs/>
          <w:sz w:val="24"/>
        </w:rPr>
        <w:t>”</w:t>
      </w:r>
      <w:r w:rsidR="00F9548D" w:rsidRPr="00D263E8">
        <w:rPr>
          <w:rFonts w:hAnsi="宋体"/>
          <w:sz w:val="24"/>
        </w:rPr>
        <w:t>是指毕业生投递简历后，收到用人单位通知具体面试时间，可通过该版与用人单位进行远程面试。</w:t>
      </w:r>
    </w:p>
    <w:p w:rsidR="00575443" w:rsidRDefault="008E6779" w:rsidP="001F43BB">
      <w:pPr>
        <w:spacing w:line="440" w:lineRule="exact"/>
        <w:ind w:firstLineChars="200" w:firstLine="480"/>
        <w:rPr>
          <w:rFonts w:hAnsi="宋体" w:hint="eastAsia"/>
          <w:sz w:val="24"/>
        </w:rPr>
      </w:pPr>
      <w:r>
        <w:rPr>
          <w:rFonts w:hint="eastAsia"/>
          <w:bCs/>
          <w:sz w:val="24"/>
        </w:rPr>
        <w:t>“</w:t>
      </w:r>
      <w:r w:rsidR="00F9548D" w:rsidRPr="00D263E8">
        <w:rPr>
          <w:rFonts w:hAnsi="宋体"/>
          <w:bCs/>
          <w:sz w:val="24"/>
        </w:rPr>
        <w:t>查询中心</w:t>
      </w:r>
      <w:r>
        <w:rPr>
          <w:rFonts w:hint="eastAsia"/>
          <w:bCs/>
          <w:sz w:val="24"/>
        </w:rPr>
        <w:t>”</w:t>
      </w:r>
      <w:r w:rsidR="00F9548D" w:rsidRPr="00D263E8">
        <w:rPr>
          <w:rFonts w:hAnsi="宋体"/>
          <w:sz w:val="24"/>
        </w:rPr>
        <w:t>提供站内的各类搜索。</w:t>
      </w:r>
    </w:p>
    <w:p w:rsidR="002E4F21" w:rsidRDefault="002E4F21"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C80D9F" w:rsidRDefault="00C80D9F" w:rsidP="00C80D9F">
      <w:pPr>
        <w:spacing w:beforeLines="50" w:afterLines="50" w:line="400" w:lineRule="exact"/>
        <w:rPr>
          <w:rFonts w:hAnsi="宋体" w:hint="eastAsia"/>
          <w:b/>
          <w:bCs/>
          <w:sz w:val="28"/>
          <w:szCs w:val="28"/>
        </w:rPr>
      </w:pPr>
    </w:p>
    <w:p w:rsidR="00E6339A" w:rsidRPr="00D263E8" w:rsidRDefault="00C93B39" w:rsidP="00CE769B">
      <w:pPr>
        <w:spacing w:beforeLines="50" w:afterLines="50" w:line="400" w:lineRule="exact"/>
        <w:jc w:val="center"/>
        <w:rPr>
          <w:b/>
          <w:sz w:val="28"/>
          <w:szCs w:val="28"/>
        </w:rPr>
      </w:pPr>
      <w:r w:rsidRPr="00D263E8">
        <w:rPr>
          <w:rFonts w:hAnsi="宋体"/>
          <w:b/>
          <w:bCs/>
          <w:sz w:val="28"/>
          <w:szCs w:val="28"/>
        </w:rPr>
        <w:lastRenderedPageBreak/>
        <w:t>第</w:t>
      </w:r>
      <w:r w:rsidR="00ED4F56">
        <w:rPr>
          <w:rFonts w:hAnsi="宋体" w:hint="eastAsia"/>
          <w:b/>
          <w:bCs/>
          <w:sz w:val="28"/>
          <w:szCs w:val="28"/>
        </w:rPr>
        <w:t>三</w:t>
      </w:r>
      <w:r w:rsidRPr="00D263E8">
        <w:rPr>
          <w:rFonts w:hAnsi="宋体"/>
          <w:b/>
          <w:bCs/>
          <w:sz w:val="28"/>
          <w:szCs w:val="28"/>
        </w:rPr>
        <w:t>章</w:t>
      </w:r>
      <w:r w:rsidR="00CA253D" w:rsidRPr="00D263E8">
        <w:rPr>
          <w:b/>
          <w:bCs/>
          <w:sz w:val="28"/>
          <w:szCs w:val="28"/>
        </w:rPr>
        <w:t xml:space="preserve">  </w:t>
      </w:r>
      <w:r w:rsidR="002F3C5E" w:rsidRPr="00D263E8">
        <w:rPr>
          <w:rFonts w:hAnsi="宋体"/>
          <w:b/>
          <w:sz w:val="28"/>
          <w:szCs w:val="28"/>
        </w:rPr>
        <w:t>毕业生就业程序流程图</w:t>
      </w:r>
    </w:p>
    <w:p w:rsidR="00F31FE8" w:rsidRPr="00730E2E" w:rsidRDefault="00D90C94" w:rsidP="00730E2E">
      <w:pPr>
        <w:spacing w:afterLines="50"/>
        <w:rPr>
          <w:rFonts w:hint="eastAsia"/>
          <w:b/>
          <w:sz w:val="28"/>
          <w:szCs w:val="28"/>
        </w:rPr>
      </w:pPr>
      <w:r>
        <w:rPr>
          <w:b/>
          <w:noProof/>
          <w:sz w:val="28"/>
          <w:szCs w:val="28"/>
        </w:rPr>
        <w:drawing>
          <wp:inline distT="0" distB="0" distL="0" distR="0">
            <wp:extent cx="5372100" cy="8029575"/>
            <wp:effectExtent l="19050" t="0" r="0" b="0"/>
            <wp:docPr id="4" name="图片 4" descr="未命名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555"/>
                    <pic:cNvPicPr>
                      <a:picLocks noChangeAspect="1" noChangeArrowheads="1"/>
                    </pic:cNvPicPr>
                  </pic:nvPicPr>
                  <pic:blipFill>
                    <a:blip r:embed="rId20"/>
                    <a:srcRect/>
                    <a:stretch>
                      <a:fillRect/>
                    </a:stretch>
                  </pic:blipFill>
                  <pic:spPr bwMode="auto">
                    <a:xfrm>
                      <a:off x="0" y="0"/>
                      <a:ext cx="5372100" cy="8029575"/>
                    </a:xfrm>
                    <a:prstGeom prst="rect">
                      <a:avLst/>
                    </a:prstGeom>
                    <a:noFill/>
                    <a:ln w="9525">
                      <a:noFill/>
                      <a:miter lim="800000"/>
                      <a:headEnd/>
                      <a:tailEnd/>
                    </a:ln>
                  </pic:spPr>
                </pic:pic>
              </a:graphicData>
            </a:graphic>
          </wp:inline>
        </w:drawing>
      </w:r>
    </w:p>
    <w:p w:rsidR="009C6E6B" w:rsidRDefault="009C6E6B" w:rsidP="00FA6A0C">
      <w:pPr>
        <w:spacing w:afterLines="50" w:line="420" w:lineRule="exact"/>
        <w:jc w:val="center"/>
        <w:rPr>
          <w:rFonts w:hAnsi="宋体" w:hint="eastAsia"/>
          <w:b/>
          <w:sz w:val="28"/>
          <w:szCs w:val="28"/>
        </w:rPr>
      </w:pPr>
    </w:p>
    <w:p w:rsidR="007D0F14" w:rsidRPr="00D263E8" w:rsidRDefault="007D0F14" w:rsidP="00FA6A0C">
      <w:pPr>
        <w:spacing w:afterLines="50" w:line="420" w:lineRule="exact"/>
        <w:jc w:val="center"/>
        <w:rPr>
          <w:b/>
          <w:sz w:val="28"/>
          <w:szCs w:val="28"/>
        </w:rPr>
      </w:pPr>
      <w:r w:rsidRPr="00D263E8">
        <w:rPr>
          <w:rFonts w:hAnsi="宋体"/>
          <w:b/>
          <w:sz w:val="28"/>
          <w:szCs w:val="28"/>
        </w:rPr>
        <w:lastRenderedPageBreak/>
        <w:t>第</w:t>
      </w:r>
      <w:r w:rsidR="00ED4F56">
        <w:rPr>
          <w:rFonts w:hAnsi="宋体" w:hint="eastAsia"/>
          <w:b/>
          <w:sz w:val="28"/>
          <w:szCs w:val="28"/>
        </w:rPr>
        <w:t>四</w:t>
      </w:r>
      <w:r w:rsidRPr="00D263E8">
        <w:rPr>
          <w:rFonts w:hAnsi="宋体"/>
          <w:b/>
          <w:sz w:val="28"/>
          <w:szCs w:val="28"/>
        </w:rPr>
        <w:t>章</w:t>
      </w:r>
      <w:r w:rsidRPr="00D263E8">
        <w:rPr>
          <w:b/>
          <w:sz w:val="28"/>
          <w:szCs w:val="28"/>
        </w:rPr>
        <w:t xml:space="preserve">     </w:t>
      </w:r>
      <w:r w:rsidRPr="00D263E8">
        <w:rPr>
          <w:rFonts w:hAnsi="宋体"/>
          <w:b/>
          <w:sz w:val="28"/>
          <w:szCs w:val="28"/>
        </w:rPr>
        <w:t>获取就业信息的渠道</w:t>
      </w:r>
    </w:p>
    <w:p w:rsidR="00CA253D" w:rsidRPr="00D263E8" w:rsidRDefault="00A84415" w:rsidP="00FA6A0C">
      <w:pPr>
        <w:spacing w:line="420" w:lineRule="exact"/>
        <w:rPr>
          <w:sz w:val="24"/>
        </w:rPr>
      </w:pPr>
      <w:r w:rsidRPr="00D263E8">
        <w:rPr>
          <w:rFonts w:hAnsi="宋体"/>
          <w:sz w:val="24"/>
        </w:rPr>
        <w:t>一、学校</w:t>
      </w:r>
      <w:r w:rsidR="00CA253D" w:rsidRPr="00D263E8">
        <w:rPr>
          <w:rFonts w:hAnsi="宋体"/>
          <w:sz w:val="24"/>
        </w:rPr>
        <w:t>主管部门</w:t>
      </w:r>
    </w:p>
    <w:p w:rsidR="007D0F14" w:rsidRPr="00D263E8" w:rsidRDefault="002B04CD" w:rsidP="00FA6A0C">
      <w:pPr>
        <w:spacing w:line="420" w:lineRule="exact"/>
        <w:ind w:firstLineChars="200" w:firstLine="480"/>
        <w:rPr>
          <w:sz w:val="24"/>
        </w:rPr>
      </w:pPr>
      <w:r>
        <w:rPr>
          <w:rFonts w:hAnsi="宋体" w:hint="eastAsia"/>
          <w:sz w:val="24"/>
        </w:rPr>
        <w:t>就业指导中心</w:t>
      </w:r>
      <w:r w:rsidR="007D0F14" w:rsidRPr="00D263E8">
        <w:rPr>
          <w:rFonts w:hAnsi="宋体"/>
          <w:sz w:val="24"/>
        </w:rPr>
        <w:t>是学校专门负责毕业生就业工作的常设机构。在长期的工作交往中，我们与就业主管部门、各级就业指导机构以及用人单位有着密切的联系，对于国家有关就业政策规定、地方的有关政策、各地举办</w:t>
      </w:r>
      <w:r w:rsidR="007D0F14" w:rsidRPr="00D263E8">
        <w:rPr>
          <w:sz w:val="24"/>
        </w:rPr>
        <w:t>“</w:t>
      </w:r>
      <w:r w:rsidR="007D0F14" w:rsidRPr="00D263E8">
        <w:rPr>
          <w:rFonts w:hAnsi="宋体"/>
          <w:sz w:val="24"/>
        </w:rPr>
        <w:t>双选</w:t>
      </w:r>
      <w:r w:rsidR="007D0F14" w:rsidRPr="00D263E8">
        <w:rPr>
          <w:sz w:val="24"/>
        </w:rPr>
        <w:t>”</w:t>
      </w:r>
      <w:r w:rsidR="007D0F14" w:rsidRPr="00D263E8">
        <w:rPr>
          <w:rFonts w:hAnsi="宋体"/>
          <w:sz w:val="24"/>
        </w:rPr>
        <w:t>活动的信息、有关用人单位简介材料及需求信息等，一般都能及时掌握。同时，我们采取通过</w:t>
      </w:r>
      <w:r w:rsidR="00ED20BF">
        <w:rPr>
          <w:rFonts w:hint="eastAsia"/>
          <w:sz w:val="24"/>
        </w:rPr>
        <w:t>“</w:t>
      </w:r>
      <w:r w:rsidR="007D0F14" w:rsidRPr="00D263E8">
        <w:rPr>
          <w:rFonts w:hAnsi="宋体"/>
          <w:sz w:val="24"/>
        </w:rPr>
        <w:t>走出去</w:t>
      </w:r>
      <w:r w:rsidR="00ED20BF">
        <w:rPr>
          <w:rFonts w:hint="eastAsia"/>
          <w:sz w:val="24"/>
        </w:rPr>
        <w:t>”</w:t>
      </w:r>
      <w:r w:rsidR="007D0F14" w:rsidRPr="00D263E8">
        <w:rPr>
          <w:rFonts w:hAnsi="宋体"/>
          <w:sz w:val="24"/>
        </w:rPr>
        <w:t>和</w:t>
      </w:r>
      <w:r w:rsidR="00ED20BF">
        <w:rPr>
          <w:rFonts w:hint="eastAsia"/>
          <w:sz w:val="24"/>
        </w:rPr>
        <w:t>“</w:t>
      </w:r>
      <w:r w:rsidR="007D0F14" w:rsidRPr="00D263E8">
        <w:rPr>
          <w:rFonts w:hAnsi="宋体"/>
          <w:sz w:val="24"/>
        </w:rPr>
        <w:t>请进来</w:t>
      </w:r>
      <w:r w:rsidR="00ED20BF">
        <w:rPr>
          <w:rFonts w:hint="eastAsia"/>
          <w:sz w:val="24"/>
        </w:rPr>
        <w:t>”</w:t>
      </w:r>
      <w:r w:rsidR="007D0F14" w:rsidRPr="00D263E8">
        <w:rPr>
          <w:rFonts w:hAnsi="宋体"/>
          <w:sz w:val="24"/>
        </w:rPr>
        <w:t>的形式主动收集就业信息，真实性和可靠性强。因此，无论是数量还是质量，都具有明显的优势，是毕业生获取就业信息的主渠道。</w:t>
      </w:r>
    </w:p>
    <w:p w:rsidR="00CA253D" w:rsidRPr="00D263E8" w:rsidRDefault="007D0F14" w:rsidP="00FA6A0C">
      <w:pPr>
        <w:spacing w:line="420" w:lineRule="exact"/>
        <w:rPr>
          <w:sz w:val="24"/>
        </w:rPr>
      </w:pPr>
      <w:r w:rsidRPr="00D263E8">
        <w:rPr>
          <w:rFonts w:hAnsi="宋体"/>
          <w:sz w:val="24"/>
        </w:rPr>
        <w:t>二、各级政府主管部门和就业指导机构</w:t>
      </w:r>
    </w:p>
    <w:p w:rsidR="007D0F14" w:rsidRPr="00D263E8" w:rsidRDefault="007D0F14" w:rsidP="00FA6A0C">
      <w:pPr>
        <w:spacing w:line="420" w:lineRule="exact"/>
        <w:ind w:firstLineChars="200" w:firstLine="480"/>
        <w:rPr>
          <w:sz w:val="24"/>
        </w:rPr>
      </w:pPr>
      <w:r w:rsidRPr="00D263E8">
        <w:rPr>
          <w:rFonts w:hAnsi="宋体"/>
          <w:sz w:val="24"/>
        </w:rPr>
        <w:t>为了适应毕业生就业制度改革的需要，县级以上各级政府多数都成立了毕业生就业指导机构（人才交流中心）。他们的主要职责，就是制订所辖区域的毕业生就业政策、交流毕业生和用人单位的供求信息，为毕业生提供各种信息交流、就业咨询、人事代理等服务。他们提供的就业信息广，可靠性强。因此，这也是获取就业信息的重要渠道。（他们一般通过网络、媒体、人才市场等形式发布就业信息。）</w:t>
      </w:r>
    </w:p>
    <w:p w:rsidR="00CA253D" w:rsidRPr="00D263E8" w:rsidRDefault="007D0F14" w:rsidP="00FA6A0C">
      <w:pPr>
        <w:spacing w:line="420" w:lineRule="exact"/>
        <w:rPr>
          <w:sz w:val="24"/>
        </w:rPr>
      </w:pPr>
      <w:r w:rsidRPr="00D263E8">
        <w:rPr>
          <w:rFonts w:hAnsi="宋体"/>
          <w:sz w:val="24"/>
        </w:rPr>
        <w:t>三、各级、各类</w:t>
      </w:r>
      <w:r w:rsidR="00ED20BF">
        <w:rPr>
          <w:rFonts w:hint="eastAsia"/>
          <w:sz w:val="24"/>
        </w:rPr>
        <w:t>“</w:t>
      </w:r>
      <w:r w:rsidRPr="00D263E8">
        <w:rPr>
          <w:rFonts w:hAnsi="宋体"/>
          <w:sz w:val="24"/>
        </w:rPr>
        <w:t>双向选择</w:t>
      </w:r>
      <w:r w:rsidR="00ED20BF">
        <w:rPr>
          <w:rFonts w:hint="eastAsia"/>
          <w:sz w:val="24"/>
        </w:rPr>
        <w:t>”</w:t>
      </w:r>
      <w:r w:rsidRPr="00D263E8">
        <w:rPr>
          <w:rFonts w:hAnsi="宋体"/>
          <w:sz w:val="24"/>
        </w:rPr>
        <w:t>、</w:t>
      </w:r>
      <w:r w:rsidR="00ED20BF">
        <w:rPr>
          <w:rFonts w:hint="eastAsia"/>
          <w:sz w:val="24"/>
        </w:rPr>
        <w:t>“</w:t>
      </w:r>
      <w:r w:rsidRPr="00D263E8">
        <w:rPr>
          <w:rFonts w:hAnsi="宋体"/>
          <w:sz w:val="24"/>
        </w:rPr>
        <w:t>供需见面</w:t>
      </w:r>
      <w:r w:rsidR="00ED20BF">
        <w:rPr>
          <w:rFonts w:hint="eastAsia"/>
          <w:sz w:val="24"/>
        </w:rPr>
        <w:t>”</w:t>
      </w:r>
      <w:r w:rsidRPr="00D263E8">
        <w:rPr>
          <w:rFonts w:hAnsi="宋体"/>
          <w:sz w:val="24"/>
        </w:rPr>
        <w:t>会</w:t>
      </w:r>
    </w:p>
    <w:p w:rsidR="007D0F14" w:rsidRPr="00D263E8" w:rsidRDefault="007D0F14" w:rsidP="00FA6A0C">
      <w:pPr>
        <w:spacing w:line="420" w:lineRule="exact"/>
        <w:ind w:firstLineChars="200" w:firstLine="480"/>
        <w:rPr>
          <w:sz w:val="24"/>
        </w:rPr>
      </w:pPr>
      <w:r w:rsidRPr="00D263E8">
        <w:rPr>
          <w:rFonts w:hAnsi="宋体"/>
          <w:sz w:val="24"/>
        </w:rPr>
        <w:t>各地方、学校或用人单位举办的规模不等、形式多样的</w:t>
      </w:r>
      <w:r w:rsidR="00ED20BF">
        <w:rPr>
          <w:rFonts w:hint="eastAsia"/>
          <w:sz w:val="24"/>
        </w:rPr>
        <w:t>“</w:t>
      </w:r>
      <w:r w:rsidRPr="00D263E8">
        <w:rPr>
          <w:rFonts w:hAnsi="宋体"/>
          <w:sz w:val="24"/>
        </w:rPr>
        <w:t>双向选择</w:t>
      </w:r>
      <w:r w:rsidR="00ED20BF">
        <w:rPr>
          <w:rFonts w:hint="eastAsia"/>
          <w:sz w:val="24"/>
        </w:rPr>
        <w:t>”</w:t>
      </w:r>
      <w:r w:rsidRPr="00D263E8">
        <w:rPr>
          <w:rFonts w:hAnsi="宋体"/>
          <w:sz w:val="24"/>
        </w:rPr>
        <w:t>、</w:t>
      </w:r>
      <w:r w:rsidR="00ED20BF">
        <w:rPr>
          <w:rFonts w:hint="eastAsia"/>
          <w:sz w:val="24"/>
        </w:rPr>
        <w:t>“</w:t>
      </w:r>
      <w:r w:rsidRPr="00D263E8">
        <w:rPr>
          <w:rFonts w:hAnsi="宋体"/>
          <w:sz w:val="24"/>
        </w:rPr>
        <w:t>供需见面</w:t>
      </w:r>
      <w:r w:rsidR="00ED20BF">
        <w:rPr>
          <w:rFonts w:hint="eastAsia"/>
          <w:sz w:val="24"/>
        </w:rPr>
        <w:t>”</w:t>
      </w:r>
      <w:r w:rsidRPr="00D263E8">
        <w:rPr>
          <w:rFonts w:hAnsi="宋体"/>
          <w:sz w:val="24"/>
        </w:rPr>
        <w:t>活动或招聘会，尤其是以学校为主体举办的招聘活动，往往具有时间集中、信息量大、专业对口、针对性强、双方了解更直接的特点，是毕业生了解信息、成功择业的难得的机会。许多用人单位和毕业生甚至可以当场拍板，签订协议，比较简捷有效。</w:t>
      </w:r>
    </w:p>
    <w:p w:rsidR="00CA253D" w:rsidRPr="00D263E8" w:rsidRDefault="007D0F14" w:rsidP="00FA6A0C">
      <w:pPr>
        <w:spacing w:line="420" w:lineRule="exact"/>
        <w:rPr>
          <w:sz w:val="24"/>
        </w:rPr>
      </w:pPr>
      <w:r w:rsidRPr="00D263E8">
        <w:rPr>
          <w:rFonts w:hAnsi="宋体"/>
          <w:sz w:val="24"/>
        </w:rPr>
        <w:t>四、社会上的就业指导服务机构</w:t>
      </w:r>
    </w:p>
    <w:p w:rsidR="007D0F14" w:rsidRPr="00D263E8" w:rsidRDefault="007D0F14" w:rsidP="00FA6A0C">
      <w:pPr>
        <w:spacing w:line="420" w:lineRule="exact"/>
        <w:ind w:firstLineChars="200" w:firstLine="480"/>
        <w:rPr>
          <w:sz w:val="24"/>
        </w:rPr>
      </w:pPr>
      <w:r w:rsidRPr="00D263E8">
        <w:rPr>
          <w:rFonts w:hAnsi="宋体"/>
          <w:sz w:val="24"/>
        </w:rPr>
        <w:t>目前，随着毕业生就业制度改革、国家人事分配制度改革以及国有企业改革的不断深入，社会上也出现了许多人才中介机构，如人力资源开发中心、猎头公司、再就业指导服务中心等，他们一方面为在职人员的人才流动服务，同时也为高校毕业生进行服务，他们的手上也有许多高校毕业生所需要的就业信息，也可以成为高校毕业生获取信息的渠道之一。但由于管理体制、企业运作机制、服务对象等方面的原因，毕业生对待这类信息要非常慎重。</w:t>
      </w:r>
    </w:p>
    <w:p w:rsidR="00CA253D" w:rsidRPr="00D263E8" w:rsidRDefault="007D0F14" w:rsidP="00FA6A0C">
      <w:pPr>
        <w:spacing w:line="420" w:lineRule="exact"/>
        <w:rPr>
          <w:sz w:val="24"/>
        </w:rPr>
      </w:pPr>
      <w:r w:rsidRPr="00D263E8">
        <w:rPr>
          <w:rFonts w:hAnsi="宋体"/>
          <w:sz w:val="24"/>
        </w:rPr>
        <w:t>五、社会关系</w:t>
      </w:r>
    </w:p>
    <w:p w:rsidR="007D0F14" w:rsidRPr="00D263E8" w:rsidRDefault="007D0F14" w:rsidP="00FA6A0C">
      <w:pPr>
        <w:spacing w:line="420" w:lineRule="exact"/>
        <w:ind w:firstLineChars="200" w:firstLine="480"/>
        <w:rPr>
          <w:sz w:val="24"/>
        </w:rPr>
      </w:pPr>
      <w:r w:rsidRPr="00D263E8">
        <w:rPr>
          <w:rFonts w:hAnsi="宋体"/>
          <w:sz w:val="24"/>
        </w:rPr>
        <w:t>许多家长或亲友在多年的工作与社会交往中，与社会方方面面有着广泛的联系，由于家长、亲友与毕业生的特殊亲情关系，在帮助毕业生了解就业信息或推荐就业时会积极主动、不遗余力，毕业生可以借助他们的力量获取就业信息。同时，师长和校友也是高校毕业生获取就业信息的重要渠道。由于他们对相关专业的单位比较熟悉或在相关专业的单位工作，对毕业生的了解也会更多，他们提供的信息往往更具准确性，通过他们的推荐往往可信度更强，成功率也较高，但许多高校毕业生恰恰容易忽视这</w:t>
      </w:r>
      <w:r w:rsidRPr="00D263E8">
        <w:rPr>
          <w:rFonts w:hAnsi="宋体"/>
          <w:sz w:val="24"/>
        </w:rPr>
        <w:lastRenderedPageBreak/>
        <w:t>一途径。值得一提的是，毕业生朋友们可充分利用这一途径获取就业信息，但不能完全依赖他们而失去自我。</w:t>
      </w:r>
    </w:p>
    <w:p w:rsidR="00CA253D" w:rsidRPr="00D263E8" w:rsidRDefault="007D0F14" w:rsidP="00FA6A0C">
      <w:pPr>
        <w:spacing w:line="420" w:lineRule="exact"/>
        <w:rPr>
          <w:sz w:val="24"/>
        </w:rPr>
      </w:pPr>
      <w:r w:rsidRPr="00D263E8">
        <w:rPr>
          <w:rFonts w:hAnsi="宋体"/>
          <w:sz w:val="24"/>
        </w:rPr>
        <w:t>六、社会实践活动</w:t>
      </w:r>
    </w:p>
    <w:p w:rsidR="007D0F14" w:rsidRPr="00D263E8" w:rsidRDefault="007D0F14" w:rsidP="00FA6A0C">
      <w:pPr>
        <w:spacing w:line="420" w:lineRule="exact"/>
        <w:ind w:firstLineChars="200" w:firstLine="480"/>
        <w:rPr>
          <w:sz w:val="24"/>
        </w:rPr>
      </w:pPr>
      <w:r w:rsidRPr="00D263E8">
        <w:rPr>
          <w:rFonts w:hAnsi="宋体"/>
          <w:sz w:val="24"/>
        </w:rPr>
        <w:t>毕业生的参观、实习、毕业设计等社会实践活动是毕业生和用人单位相互了解的一个绝好的机会。在这种社会实践过程中，毕业生不仅能使自己所学的知识直接应用于生产，为社会服务，开阔视野；而且，通过这种社会实践活动，毕业生了解了用人单位，用人单位也了解了毕业生。因此，毕业生在参加此类社会实践活动时，既要想方设法借此机会了解该单位的用人信息，更应该力求做到与就业挂钩。同时注意在实习中兢兢业业，最大限度地发挥自己的才能。如果你的毕业设计为用人单位解决了技术难题，那么你同时也就获得了择业成功的机遇。此种获取就业信息的方法，专业对口，相互间了解较深，但毕业生对此的重视程度特别不够。</w:t>
      </w:r>
    </w:p>
    <w:p w:rsidR="00CA253D" w:rsidRPr="00D263E8" w:rsidRDefault="007D0F14" w:rsidP="00FA6A0C">
      <w:pPr>
        <w:spacing w:line="420" w:lineRule="exact"/>
        <w:rPr>
          <w:sz w:val="24"/>
        </w:rPr>
      </w:pPr>
      <w:r w:rsidRPr="00D263E8">
        <w:rPr>
          <w:rFonts w:hAnsi="宋体"/>
          <w:sz w:val="24"/>
        </w:rPr>
        <w:t>七、新闻媒体</w:t>
      </w:r>
    </w:p>
    <w:p w:rsidR="007D0F14" w:rsidRPr="00D263E8" w:rsidRDefault="007D0F14" w:rsidP="00FA6A0C">
      <w:pPr>
        <w:spacing w:line="420" w:lineRule="exact"/>
        <w:ind w:firstLineChars="200" w:firstLine="480"/>
        <w:rPr>
          <w:sz w:val="24"/>
        </w:rPr>
      </w:pPr>
      <w:r w:rsidRPr="00D263E8">
        <w:rPr>
          <w:rFonts w:hAnsi="宋体"/>
          <w:sz w:val="24"/>
        </w:rPr>
        <w:t>广播、电视、报刊、杂志、计算机网络等新闻媒体也是高校毕业生获得就业信息的渠道之一。广播、电视等媒体上经常会介绍各地的人才市场举办情况、各种就业主管机构制订的政策、法规等就业信息；报纸、杂志等媒体上经常会介绍一些企事业单位的详细情况及其需求信息等，有些甚至开辟了毕业生就业专栏；许多专业报刊和杂志如《择业大市场》、《大学生就业》、《大江南人才》等还会介绍许多求职择业的方法技巧以及相关的法规及注意事项等；现在最热门的新闻媒体，当首推计算机网络了，目前绝大多数与毕业生就业工作密切相关的部门和单位都在其网站上建立了毕业生就业专栏，及时发布有关毕业生就业方面的信息。但由于计算机网络的信息点多、涉及面广等原因，因此，建议广大毕业生朋友们充分利用好新的获取信息的工具，但对其投入的时间和精力要合理安排，对其准确性、可信度等有一定的思想准备。</w:t>
      </w:r>
    </w:p>
    <w:p w:rsidR="00CA253D" w:rsidRPr="00D263E8" w:rsidRDefault="007D0F14" w:rsidP="00FA6A0C">
      <w:pPr>
        <w:spacing w:line="420" w:lineRule="exact"/>
        <w:rPr>
          <w:sz w:val="24"/>
        </w:rPr>
      </w:pPr>
      <w:r w:rsidRPr="00D263E8">
        <w:rPr>
          <w:rFonts w:hAnsi="宋体"/>
          <w:sz w:val="24"/>
        </w:rPr>
        <w:t>八、通过</w:t>
      </w:r>
      <w:r w:rsidR="00ED20BF">
        <w:rPr>
          <w:rFonts w:hint="eastAsia"/>
          <w:sz w:val="24"/>
        </w:rPr>
        <w:t>“</w:t>
      </w:r>
      <w:r w:rsidRPr="00D263E8">
        <w:rPr>
          <w:rFonts w:hAnsi="宋体"/>
          <w:sz w:val="24"/>
        </w:rPr>
        <w:t>自荐</w:t>
      </w:r>
      <w:r w:rsidR="00ED20BF">
        <w:rPr>
          <w:rFonts w:hint="eastAsia"/>
          <w:sz w:val="24"/>
        </w:rPr>
        <w:t>”</w:t>
      </w:r>
      <w:r w:rsidRPr="00D263E8">
        <w:rPr>
          <w:rFonts w:hAnsi="宋体"/>
          <w:sz w:val="24"/>
        </w:rPr>
        <w:t>获取就业信息</w:t>
      </w:r>
    </w:p>
    <w:p w:rsidR="007D0F14" w:rsidRPr="00D263E8" w:rsidRDefault="007D0F14" w:rsidP="002F4F50">
      <w:pPr>
        <w:spacing w:line="420" w:lineRule="exact"/>
        <w:ind w:firstLineChars="200" w:firstLine="480"/>
        <w:rPr>
          <w:sz w:val="24"/>
        </w:rPr>
      </w:pPr>
      <w:r w:rsidRPr="00D263E8">
        <w:rPr>
          <w:rFonts w:hAnsi="宋体"/>
          <w:sz w:val="24"/>
        </w:rPr>
        <w:t>毕业生可以在国家就业方针和政策的指导下，在学校允许择业的范围内，通过信函、电话、登门拜访等</w:t>
      </w:r>
      <w:r w:rsidR="00ED20BF">
        <w:rPr>
          <w:rFonts w:hint="eastAsia"/>
          <w:sz w:val="24"/>
        </w:rPr>
        <w:t>“</w:t>
      </w:r>
      <w:r w:rsidRPr="00D263E8">
        <w:rPr>
          <w:rFonts w:hAnsi="宋体"/>
          <w:sz w:val="24"/>
        </w:rPr>
        <w:t>自荐</w:t>
      </w:r>
      <w:r w:rsidR="00ED20BF">
        <w:rPr>
          <w:rFonts w:hint="eastAsia"/>
          <w:sz w:val="24"/>
        </w:rPr>
        <w:t>”</w:t>
      </w:r>
      <w:r w:rsidRPr="00D263E8">
        <w:rPr>
          <w:rFonts w:hAnsi="宋体"/>
          <w:sz w:val="24"/>
        </w:rPr>
        <w:t>的方式与用人单位联系，有目的、有计划地获取自己想要的就业信息。但此种获取就业信息的方法带有很大的盲目性和投机性，且需要花费的时间、精力甚至经济成本都比较大，因而命中率比较低。</w:t>
      </w:r>
    </w:p>
    <w:p w:rsidR="007D0F14" w:rsidRPr="00D263E8" w:rsidRDefault="007D0F14" w:rsidP="00FA6A0C">
      <w:pPr>
        <w:spacing w:line="420" w:lineRule="exact"/>
        <w:ind w:firstLineChars="200" w:firstLine="480"/>
        <w:rPr>
          <w:sz w:val="24"/>
        </w:rPr>
      </w:pPr>
      <w:r w:rsidRPr="00D263E8">
        <w:rPr>
          <w:rFonts w:hAnsi="宋体"/>
          <w:sz w:val="24"/>
        </w:rPr>
        <w:t>对于每一位毕业生来说，以上介绍的八种获取就业信息的渠道，不可能只用一种，许多情况下是相互结合、相互补充的。具体使用哪种渠道，因需要获取的信息种类、因个人的喜好以及个人具体条件而定，不能一概而定。</w:t>
      </w:r>
      <w:r w:rsidRPr="00D263E8">
        <w:rPr>
          <w:sz w:val="24"/>
        </w:rPr>
        <w:t xml:space="preserve"> </w:t>
      </w:r>
    </w:p>
    <w:p w:rsidR="00FA6A0C" w:rsidRDefault="00FA6A0C" w:rsidP="00FA6A0C">
      <w:pPr>
        <w:spacing w:line="400" w:lineRule="exact"/>
        <w:rPr>
          <w:rFonts w:hint="eastAsia"/>
          <w:sz w:val="24"/>
        </w:rPr>
      </w:pPr>
    </w:p>
    <w:p w:rsidR="00C80D9F" w:rsidRDefault="00C80D9F" w:rsidP="00FA6A0C">
      <w:pPr>
        <w:spacing w:line="400" w:lineRule="exact"/>
        <w:rPr>
          <w:rFonts w:hint="eastAsia"/>
          <w:sz w:val="24"/>
        </w:rPr>
      </w:pPr>
    </w:p>
    <w:p w:rsidR="00C80D9F" w:rsidRPr="00D263E8" w:rsidRDefault="00C80D9F" w:rsidP="00FA6A0C">
      <w:pPr>
        <w:spacing w:line="400" w:lineRule="exact"/>
        <w:rPr>
          <w:rFonts w:hint="eastAsia"/>
          <w:sz w:val="24"/>
        </w:rPr>
      </w:pPr>
    </w:p>
    <w:p w:rsidR="007D0F14" w:rsidRPr="00D263E8" w:rsidRDefault="007D0F14" w:rsidP="002F4F50">
      <w:pPr>
        <w:widowControl/>
        <w:snapToGrid w:val="0"/>
        <w:spacing w:beforeLines="50" w:afterLines="50" w:line="440" w:lineRule="exact"/>
        <w:ind w:right="28"/>
        <w:jc w:val="center"/>
        <w:rPr>
          <w:b/>
          <w:sz w:val="28"/>
          <w:szCs w:val="28"/>
        </w:rPr>
      </w:pPr>
      <w:r w:rsidRPr="00D263E8">
        <w:rPr>
          <w:rFonts w:hAnsi="宋体"/>
          <w:b/>
          <w:sz w:val="28"/>
          <w:szCs w:val="28"/>
        </w:rPr>
        <w:lastRenderedPageBreak/>
        <w:t>第</w:t>
      </w:r>
      <w:r w:rsidR="00ED4F56">
        <w:rPr>
          <w:rFonts w:hAnsi="宋体" w:hint="eastAsia"/>
          <w:b/>
          <w:sz w:val="28"/>
          <w:szCs w:val="28"/>
        </w:rPr>
        <w:t>五</w:t>
      </w:r>
      <w:r w:rsidRPr="00D263E8">
        <w:rPr>
          <w:rFonts w:hAnsi="宋体"/>
          <w:b/>
          <w:sz w:val="28"/>
          <w:szCs w:val="28"/>
        </w:rPr>
        <w:t>章</w:t>
      </w:r>
      <w:r w:rsidRPr="00D263E8">
        <w:rPr>
          <w:b/>
          <w:sz w:val="28"/>
          <w:szCs w:val="28"/>
        </w:rPr>
        <w:t xml:space="preserve">  </w:t>
      </w:r>
      <w:r w:rsidRPr="00D263E8">
        <w:rPr>
          <w:rFonts w:hAnsi="宋体"/>
          <w:b/>
          <w:sz w:val="28"/>
          <w:szCs w:val="28"/>
        </w:rPr>
        <w:t>毕业生求职材料写作指南</w:t>
      </w:r>
    </w:p>
    <w:p w:rsidR="007D0F14" w:rsidRPr="00D263E8" w:rsidRDefault="007D0F14" w:rsidP="002F4F50">
      <w:pPr>
        <w:widowControl/>
        <w:snapToGrid w:val="0"/>
        <w:spacing w:line="440" w:lineRule="exact"/>
        <w:ind w:right="32" w:firstLineChars="200" w:firstLine="480"/>
        <w:jc w:val="left"/>
        <w:rPr>
          <w:kern w:val="0"/>
          <w:sz w:val="24"/>
        </w:rPr>
      </w:pPr>
      <w:r w:rsidRPr="00D263E8">
        <w:rPr>
          <w:rFonts w:hAnsi="宋体"/>
          <w:kern w:val="0"/>
          <w:sz w:val="24"/>
        </w:rPr>
        <w:t>毕业生求职材料一般包括：自荐信、个人简历</w:t>
      </w:r>
      <w:r w:rsidR="00403B7E" w:rsidRPr="00D263E8">
        <w:rPr>
          <w:rFonts w:hAnsi="宋体"/>
          <w:kern w:val="0"/>
          <w:sz w:val="24"/>
        </w:rPr>
        <w:t>和附件三方面内容。</w:t>
      </w:r>
    </w:p>
    <w:p w:rsidR="007D0F14" w:rsidRPr="00D263E8" w:rsidRDefault="007D0F14" w:rsidP="002F4F50">
      <w:pPr>
        <w:widowControl/>
        <w:snapToGrid w:val="0"/>
        <w:spacing w:line="440" w:lineRule="exact"/>
        <w:ind w:right="32"/>
        <w:jc w:val="left"/>
        <w:rPr>
          <w:kern w:val="0"/>
          <w:sz w:val="24"/>
        </w:rPr>
      </w:pPr>
      <w:r w:rsidRPr="00D263E8">
        <w:rPr>
          <w:rFonts w:hAnsi="宋体"/>
          <w:kern w:val="0"/>
          <w:sz w:val="24"/>
        </w:rPr>
        <w:t>一、自荐信的写作要求</w:t>
      </w:r>
    </w:p>
    <w:p w:rsidR="007D0F14" w:rsidRPr="00D263E8" w:rsidRDefault="007D0F14" w:rsidP="002F4F50">
      <w:pPr>
        <w:widowControl/>
        <w:snapToGrid w:val="0"/>
        <w:spacing w:line="440" w:lineRule="exact"/>
        <w:ind w:right="32" w:firstLineChars="200" w:firstLine="480"/>
        <w:jc w:val="left"/>
        <w:rPr>
          <w:kern w:val="0"/>
          <w:sz w:val="24"/>
        </w:rPr>
      </w:pPr>
      <w:r w:rsidRPr="00D263E8">
        <w:rPr>
          <w:rFonts w:hAnsi="宋体"/>
          <w:kern w:val="0"/>
          <w:sz w:val="24"/>
        </w:rPr>
        <w:t>求职自荐信是毕业生旨在介绍自己、自己谋求职位及目的，并有机会在其中概述</w:t>
      </w:r>
      <w:r w:rsidR="004C2067" w:rsidRPr="00D263E8">
        <w:rPr>
          <w:rFonts w:hAnsi="宋体"/>
          <w:kern w:val="0"/>
          <w:sz w:val="24"/>
        </w:rPr>
        <w:t>自身</w:t>
      </w:r>
      <w:r w:rsidRPr="00D263E8">
        <w:rPr>
          <w:rFonts w:hAnsi="宋体"/>
          <w:kern w:val="0"/>
          <w:sz w:val="24"/>
        </w:rPr>
        <w:t>技能和能为公司做出贡献的书面材料，是毕业生求职材料中</w:t>
      </w:r>
      <w:r w:rsidR="00E0475A" w:rsidRPr="00D263E8">
        <w:rPr>
          <w:rFonts w:hAnsi="宋体"/>
          <w:kern w:val="0"/>
          <w:sz w:val="24"/>
        </w:rPr>
        <w:t>的</w:t>
      </w:r>
      <w:r w:rsidRPr="00D263E8">
        <w:rPr>
          <w:rFonts w:hAnsi="宋体"/>
          <w:kern w:val="0"/>
          <w:sz w:val="24"/>
        </w:rPr>
        <w:t>关键文件，</w:t>
      </w:r>
      <w:r w:rsidR="00E0475A" w:rsidRPr="00D263E8">
        <w:rPr>
          <w:rFonts w:hAnsi="宋体"/>
          <w:kern w:val="0"/>
          <w:sz w:val="24"/>
        </w:rPr>
        <w:t>常</w:t>
      </w:r>
      <w:r w:rsidRPr="00D263E8">
        <w:rPr>
          <w:rFonts w:hAnsi="宋体"/>
          <w:kern w:val="0"/>
          <w:sz w:val="24"/>
        </w:rPr>
        <w:t>被称为求职的</w:t>
      </w:r>
      <w:r w:rsidRPr="00D263E8">
        <w:rPr>
          <w:kern w:val="0"/>
          <w:sz w:val="24"/>
        </w:rPr>
        <w:t>“</w:t>
      </w:r>
      <w:r w:rsidRPr="00D263E8">
        <w:rPr>
          <w:rFonts w:hAnsi="宋体"/>
          <w:kern w:val="0"/>
          <w:sz w:val="24"/>
        </w:rPr>
        <w:t>敲门砖</w:t>
      </w:r>
      <w:r w:rsidRPr="00D263E8">
        <w:rPr>
          <w:kern w:val="0"/>
          <w:sz w:val="24"/>
        </w:rPr>
        <w:t>”</w:t>
      </w:r>
      <w:r w:rsidRPr="00D263E8">
        <w:rPr>
          <w:rFonts w:hAnsi="宋体"/>
          <w:kern w:val="0"/>
          <w:sz w:val="24"/>
        </w:rPr>
        <w:t>。</w:t>
      </w:r>
      <w:r w:rsidRPr="00D263E8">
        <w:rPr>
          <w:kern w:val="0"/>
          <w:sz w:val="24"/>
        </w:rPr>
        <w:t xml:space="preserve"> </w:t>
      </w:r>
    </w:p>
    <w:p w:rsidR="007D0F14" w:rsidRPr="00D263E8" w:rsidRDefault="007D0F14" w:rsidP="002F4F50">
      <w:pPr>
        <w:widowControl/>
        <w:snapToGrid w:val="0"/>
        <w:spacing w:line="440" w:lineRule="exact"/>
        <w:ind w:right="32" w:firstLineChars="200" w:firstLine="480"/>
        <w:jc w:val="left"/>
        <w:rPr>
          <w:kern w:val="0"/>
          <w:sz w:val="24"/>
        </w:rPr>
      </w:pPr>
      <w:r w:rsidRPr="00D263E8">
        <w:rPr>
          <w:rFonts w:hAnsi="宋体"/>
          <w:kern w:val="0"/>
          <w:sz w:val="24"/>
        </w:rPr>
        <w:t>自荐信的格式一般分为标题、称呼、正文、</w:t>
      </w:r>
      <w:r w:rsidR="00381FDC" w:rsidRPr="00D263E8">
        <w:rPr>
          <w:rFonts w:hAnsi="宋体"/>
          <w:kern w:val="0"/>
          <w:sz w:val="24"/>
        </w:rPr>
        <w:t>落款</w:t>
      </w:r>
      <w:r w:rsidR="0066600D" w:rsidRPr="00D263E8">
        <w:rPr>
          <w:rFonts w:hAnsi="宋体"/>
          <w:kern w:val="0"/>
          <w:sz w:val="24"/>
        </w:rPr>
        <w:t>四</w:t>
      </w:r>
      <w:r w:rsidRPr="00D263E8">
        <w:rPr>
          <w:rFonts w:hAnsi="宋体"/>
          <w:kern w:val="0"/>
          <w:sz w:val="24"/>
        </w:rPr>
        <w:t>部分</w:t>
      </w:r>
      <w:r w:rsidR="0066600D" w:rsidRPr="00D263E8">
        <w:rPr>
          <w:rFonts w:hAnsi="宋体"/>
          <w:kern w:val="0"/>
          <w:sz w:val="24"/>
        </w:rPr>
        <w:t>，长度以一页纸为宜</w:t>
      </w:r>
      <w:r w:rsidRPr="00D263E8">
        <w:rPr>
          <w:rFonts w:hAnsi="宋体"/>
          <w:kern w:val="0"/>
          <w:sz w:val="24"/>
        </w:rPr>
        <w:t>。</w:t>
      </w:r>
      <w:r w:rsidRPr="00D263E8">
        <w:rPr>
          <w:kern w:val="0"/>
          <w:sz w:val="24"/>
        </w:rPr>
        <w:t xml:space="preserve"> </w:t>
      </w:r>
    </w:p>
    <w:p w:rsidR="007D0F14" w:rsidRPr="00D263E8" w:rsidRDefault="007D0F14" w:rsidP="002F4F50">
      <w:pPr>
        <w:widowControl/>
        <w:snapToGrid w:val="0"/>
        <w:spacing w:line="440" w:lineRule="exact"/>
        <w:ind w:right="32"/>
        <w:jc w:val="left"/>
        <w:rPr>
          <w:kern w:val="0"/>
          <w:sz w:val="24"/>
        </w:rPr>
      </w:pPr>
      <w:r w:rsidRPr="00D263E8">
        <w:rPr>
          <w:rFonts w:hAnsi="宋体"/>
          <w:kern w:val="0"/>
          <w:sz w:val="24"/>
        </w:rPr>
        <w:t>（一）标题</w:t>
      </w:r>
      <w:r w:rsidR="00E0475A" w:rsidRPr="00D263E8">
        <w:rPr>
          <w:kern w:val="0"/>
          <w:sz w:val="24"/>
        </w:rPr>
        <w:t xml:space="preserve">  </w:t>
      </w:r>
      <w:r w:rsidRPr="00D263E8">
        <w:rPr>
          <w:rFonts w:hAnsi="宋体"/>
          <w:kern w:val="0"/>
          <w:sz w:val="24"/>
        </w:rPr>
        <w:t>要用较大字体在用纸上方标注</w:t>
      </w:r>
      <w:r w:rsidR="001F4A18">
        <w:rPr>
          <w:rFonts w:hint="eastAsia"/>
          <w:kern w:val="0"/>
          <w:sz w:val="24"/>
        </w:rPr>
        <w:t>“</w:t>
      </w:r>
      <w:r w:rsidRPr="00D263E8">
        <w:rPr>
          <w:rFonts w:hAnsi="宋体"/>
          <w:kern w:val="0"/>
          <w:sz w:val="24"/>
        </w:rPr>
        <w:t>自荐信</w:t>
      </w:r>
      <w:r w:rsidR="001F4A18">
        <w:rPr>
          <w:rFonts w:hint="eastAsia"/>
          <w:kern w:val="0"/>
          <w:sz w:val="24"/>
        </w:rPr>
        <w:t>”</w:t>
      </w:r>
      <w:r w:rsidRPr="00D263E8">
        <w:rPr>
          <w:rFonts w:hAnsi="宋体"/>
          <w:kern w:val="0"/>
          <w:sz w:val="24"/>
        </w:rPr>
        <w:t>。</w:t>
      </w:r>
      <w:r w:rsidRPr="00D263E8">
        <w:rPr>
          <w:kern w:val="0"/>
          <w:sz w:val="24"/>
        </w:rPr>
        <w:t xml:space="preserve"> </w:t>
      </w:r>
    </w:p>
    <w:p w:rsidR="007D0F14" w:rsidRPr="00D263E8" w:rsidRDefault="007D0F14" w:rsidP="002F4F50">
      <w:pPr>
        <w:widowControl/>
        <w:snapToGrid w:val="0"/>
        <w:spacing w:line="440" w:lineRule="exact"/>
        <w:ind w:right="32"/>
        <w:jc w:val="left"/>
        <w:rPr>
          <w:kern w:val="0"/>
          <w:sz w:val="24"/>
        </w:rPr>
      </w:pPr>
      <w:r w:rsidRPr="00D263E8">
        <w:rPr>
          <w:rFonts w:hAnsi="宋体"/>
          <w:kern w:val="0"/>
          <w:sz w:val="24"/>
        </w:rPr>
        <w:t>（二）称呼</w:t>
      </w:r>
      <w:r w:rsidR="00E0475A" w:rsidRPr="00D263E8">
        <w:rPr>
          <w:kern w:val="0"/>
          <w:sz w:val="24"/>
        </w:rPr>
        <w:t xml:space="preserve">  </w:t>
      </w:r>
      <w:r w:rsidRPr="00D263E8">
        <w:rPr>
          <w:rFonts w:hAnsi="宋体"/>
          <w:kern w:val="0"/>
          <w:sz w:val="24"/>
        </w:rPr>
        <w:t>这是对主送单位或收件人的呼语。如用人单位明确，可直接写上单位名称，</w:t>
      </w:r>
      <w:r w:rsidR="00BF5B3B" w:rsidRPr="00D263E8">
        <w:rPr>
          <w:rFonts w:hAnsi="宋体"/>
          <w:kern w:val="0"/>
          <w:sz w:val="24"/>
        </w:rPr>
        <w:t>并</w:t>
      </w:r>
      <w:r w:rsidRPr="00D263E8">
        <w:rPr>
          <w:rFonts w:hAnsi="宋体"/>
          <w:kern w:val="0"/>
          <w:sz w:val="24"/>
        </w:rPr>
        <w:t>以</w:t>
      </w:r>
      <w:r w:rsidR="001F4A18">
        <w:rPr>
          <w:rFonts w:hint="eastAsia"/>
          <w:kern w:val="0"/>
          <w:sz w:val="24"/>
        </w:rPr>
        <w:t>“</w:t>
      </w:r>
      <w:r w:rsidRPr="00D263E8">
        <w:rPr>
          <w:rFonts w:hAnsi="宋体"/>
          <w:kern w:val="0"/>
          <w:sz w:val="24"/>
        </w:rPr>
        <w:t>尊敬的</w:t>
      </w:r>
      <w:r w:rsidR="001F4A18">
        <w:rPr>
          <w:rFonts w:hint="eastAsia"/>
          <w:kern w:val="0"/>
          <w:sz w:val="24"/>
        </w:rPr>
        <w:t>”</w:t>
      </w:r>
      <w:r w:rsidRPr="00D263E8">
        <w:rPr>
          <w:rFonts w:hAnsi="宋体"/>
          <w:kern w:val="0"/>
          <w:sz w:val="24"/>
        </w:rPr>
        <w:t>加以修饰，后以领导职务或统称</w:t>
      </w:r>
      <w:r w:rsidR="001F4A18">
        <w:rPr>
          <w:rFonts w:hint="eastAsia"/>
          <w:kern w:val="0"/>
          <w:sz w:val="24"/>
        </w:rPr>
        <w:t>“</w:t>
      </w:r>
      <w:r w:rsidRPr="00D263E8">
        <w:rPr>
          <w:rFonts w:hAnsi="宋体"/>
          <w:kern w:val="0"/>
          <w:sz w:val="24"/>
        </w:rPr>
        <w:t>领导</w:t>
      </w:r>
      <w:r w:rsidR="001F4A18">
        <w:rPr>
          <w:rFonts w:hint="eastAsia"/>
          <w:kern w:val="0"/>
          <w:sz w:val="24"/>
        </w:rPr>
        <w:t>”</w:t>
      </w:r>
      <w:r w:rsidRPr="00D263E8">
        <w:rPr>
          <w:rFonts w:hAnsi="宋体"/>
          <w:kern w:val="0"/>
          <w:sz w:val="24"/>
        </w:rPr>
        <w:t>落笔</w:t>
      </w:r>
      <w:r w:rsidR="00BF5B3B" w:rsidRPr="00D263E8">
        <w:rPr>
          <w:rFonts w:hAnsi="宋体"/>
          <w:kern w:val="0"/>
          <w:sz w:val="24"/>
        </w:rPr>
        <w:t>；</w:t>
      </w:r>
      <w:r w:rsidRPr="00D263E8">
        <w:rPr>
          <w:rFonts w:hAnsi="宋体"/>
          <w:kern w:val="0"/>
          <w:sz w:val="24"/>
        </w:rPr>
        <w:t>如单位不明确，则用统称</w:t>
      </w:r>
      <w:r w:rsidR="001F4A18">
        <w:rPr>
          <w:rFonts w:hint="eastAsia"/>
          <w:kern w:val="0"/>
          <w:sz w:val="24"/>
        </w:rPr>
        <w:t>“</w:t>
      </w:r>
      <w:r w:rsidRPr="00D263E8">
        <w:rPr>
          <w:rFonts w:hAnsi="宋体"/>
          <w:kern w:val="0"/>
          <w:sz w:val="24"/>
        </w:rPr>
        <w:t>尊敬的贵单位（公司或学校）领导</w:t>
      </w:r>
      <w:r w:rsidR="001F4A18">
        <w:rPr>
          <w:rFonts w:hint="eastAsia"/>
          <w:kern w:val="0"/>
          <w:sz w:val="24"/>
        </w:rPr>
        <w:t>”</w:t>
      </w:r>
      <w:r w:rsidRPr="00D263E8">
        <w:rPr>
          <w:rFonts w:hAnsi="宋体"/>
          <w:kern w:val="0"/>
          <w:sz w:val="24"/>
        </w:rPr>
        <w:t>领起，最好不要直接冠以最高领导职务，这样容易引起第一读者的反感，反而难达目的。</w:t>
      </w:r>
      <w:r w:rsidRPr="00D263E8">
        <w:rPr>
          <w:kern w:val="0"/>
          <w:sz w:val="24"/>
        </w:rPr>
        <w:t xml:space="preserve"> </w:t>
      </w:r>
    </w:p>
    <w:p w:rsidR="007D0F14" w:rsidRPr="00D263E8" w:rsidRDefault="007D0F14" w:rsidP="002F4F50">
      <w:pPr>
        <w:widowControl/>
        <w:snapToGrid w:val="0"/>
        <w:spacing w:line="440" w:lineRule="exact"/>
        <w:ind w:right="32"/>
        <w:jc w:val="left"/>
        <w:rPr>
          <w:kern w:val="0"/>
          <w:sz w:val="24"/>
        </w:rPr>
      </w:pPr>
      <w:r w:rsidRPr="00D263E8">
        <w:rPr>
          <w:rFonts w:hAnsi="宋体"/>
          <w:kern w:val="0"/>
          <w:sz w:val="24"/>
        </w:rPr>
        <w:t>（三）正文</w:t>
      </w:r>
      <w:r w:rsidR="00E0475A" w:rsidRPr="00D263E8">
        <w:rPr>
          <w:kern w:val="0"/>
          <w:sz w:val="24"/>
        </w:rPr>
        <w:t xml:space="preserve">  </w:t>
      </w:r>
      <w:r w:rsidRPr="00D263E8">
        <w:rPr>
          <w:rFonts w:hAnsi="宋体"/>
          <w:kern w:val="0"/>
          <w:sz w:val="24"/>
        </w:rPr>
        <w:t>正文是自荐信的核心，开语应表示向对方的问候致意。主体部分一般包括简介、自荐目的、条件展示、愿望决心和结语五项内容。</w:t>
      </w:r>
    </w:p>
    <w:p w:rsidR="007D0F14" w:rsidRPr="00D263E8" w:rsidRDefault="00FB364A" w:rsidP="00FB364A">
      <w:pPr>
        <w:widowControl/>
        <w:snapToGrid w:val="0"/>
        <w:spacing w:line="440" w:lineRule="exact"/>
        <w:ind w:right="32" w:firstLineChars="200" w:firstLine="480"/>
        <w:jc w:val="left"/>
        <w:rPr>
          <w:kern w:val="0"/>
          <w:sz w:val="24"/>
        </w:rPr>
      </w:pPr>
      <w:r w:rsidRPr="00D263E8">
        <w:rPr>
          <w:kern w:val="0"/>
          <w:sz w:val="24"/>
        </w:rPr>
        <w:t>1.</w:t>
      </w:r>
      <w:r w:rsidR="007D0F14" w:rsidRPr="00D263E8">
        <w:rPr>
          <w:rFonts w:hAnsi="宋体"/>
          <w:kern w:val="0"/>
          <w:sz w:val="24"/>
        </w:rPr>
        <w:t>简介是自我概要的说明，一般包括自荐人姓名、籍贯、政治面貌、文化程度、校系专业、任职情况等要素，要针对自自荐目的作简单说明，无须冗长繁琐。</w:t>
      </w:r>
      <w:r w:rsidR="007D0F14" w:rsidRPr="00D263E8">
        <w:rPr>
          <w:kern w:val="0"/>
          <w:sz w:val="24"/>
        </w:rPr>
        <w:t xml:space="preserve"> </w:t>
      </w:r>
    </w:p>
    <w:p w:rsidR="007D0F14" w:rsidRPr="00D263E8" w:rsidRDefault="00FB364A" w:rsidP="00FB364A">
      <w:pPr>
        <w:widowControl/>
        <w:snapToGrid w:val="0"/>
        <w:spacing w:line="440" w:lineRule="exact"/>
        <w:ind w:right="32" w:firstLineChars="200" w:firstLine="480"/>
        <w:jc w:val="left"/>
        <w:rPr>
          <w:kern w:val="0"/>
          <w:sz w:val="24"/>
        </w:rPr>
      </w:pPr>
      <w:r w:rsidRPr="00D263E8">
        <w:rPr>
          <w:kern w:val="0"/>
          <w:sz w:val="24"/>
        </w:rPr>
        <w:t>2.</w:t>
      </w:r>
      <w:r w:rsidR="007D0F14" w:rsidRPr="00D263E8">
        <w:rPr>
          <w:rFonts w:hAnsi="宋体"/>
          <w:kern w:val="0"/>
          <w:sz w:val="24"/>
        </w:rPr>
        <w:t>自荐目的要写清信息来源，求职意向、承担工作目标等项目，要写得明确具体、简明扼要，既不能要求过高又不能模棱两可，给人以自负或自卑的不良印象。</w:t>
      </w:r>
      <w:r w:rsidR="007D0F14" w:rsidRPr="00D263E8">
        <w:rPr>
          <w:kern w:val="0"/>
          <w:sz w:val="24"/>
        </w:rPr>
        <w:t xml:space="preserve"> </w:t>
      </w:r>
    </w:p>
    <w:p w:rsidR="007D0F14" w:rsidRPr="00D263E8" w:rsidRDefault="00FB364A" w:rsidP="00FB364A">
      <w:pPr>
        <w:widowControl/>
        <w:snapToGrid w:val="0"/>
        <w:spacing w:line="440" w:lineRule="exact"/>
        <w:ind w:right="32" w:firstLineChars="200" w:firstLine="480"/>
        <w:jc w:val="left"/>
        <w:rPr>
          <w:kern w:val="0"/>
          <w:sz w:val="24"/>
        </w:rPr>
      </w:pPr>
      <w:r w:rsidRPr="00D263E8">
        <w:rPr>
          <w:kern w:val="0"/>
          <w:sz w:val="24"/>
        </w:rPr>
        <w:t>3.</w:t>
      </w:r>
      <w:r w:rsidR="007D0F14" w:rsidRPr="00D263E8">
        <w:rPr>
          <w:rFonts w:hAnsi="宋体"/>
          <w:kern w:val="0"/>
          <w:sz w:val="24"/>
        </w:rPr>
        <w:t>条件展示是自荐信的关键，</w:t>
      </w:r>
      <w:r w:rsidR="009A1FE0" w:rsidRPr="00D263E8">
        <w:rPr>
          <w:rFonts w:hAnsi="宋体"/>
          <w:kern w:val="0"/>
          <w:sz w:val="24"/>
        </w:rPr>
        <w:t>要针对所求工岗位用简短的语言尽量</w:t>
      </w:r>
      <w:r w:rsidR="00BF5B3B" w:rsidRPr="00D263E8">
        <w:rPr>
          <w:rFonts w:hAnsi="宋体"/>
          <w:kern w:val="0"/>
          <w:sz w:val="24"/>
        </w:rPr>
        <w:t>展示</w:t>
      </w:r>
      <w:r w:rsidR="007D0F14" w:rsidRPr="00D263E8">
        <w:rPr>
          <w:rFonts w:hAnsi="宋体"/>
          <w:kern w:val="0"/>
          <w:sz w:val="24"/>
        </w:rPr>
        <w:t>自己的才能和特长。</w:t>
      </w:r>
    </w:p>
    <w:p w:rsidR="007D0F14" w:rsidRPr="00D263E8" w:rsidRDefault="00FB364A" w:rsidP="00FB364A">
      <w:pPr>
        <w:widowControl/>
        <w:snapToGrid w:val="0"/>
        <w:spacing w:line="440" w:lineRule="exact"/>
        <w:ind w:right="32" w:firstLineChars="200" w:firstLine="480"/>
        <w:jc w:val="left"/>
        <w:rPr>
          <w:kern w:val="0"/>
          <w:sz w:val="24"/>
        </w:rPr>
      </w:pPr>
      <w:r w:rsidRPr="00D263E8">
        <w:rPr>
          <w:kern w:val="0"/>
          <w:sz w:val="24"/>
        </w:rPr>
        <w:t>4.</w:t>
      </w:r>
      <w:r w:rsidR="007D0F14" w:rsidRPr="00D263E8">
        <w:rPr>
          <w:rFonts w:hAnsi="宋体"/>
          <w:kern w:val="0"/>
          <w:sz w:val="24"/>
        </w:rPr>
        <w:t>愿望决心部分要表示加盟对方组织的热切愿望</w:t>
      </w:r>
      <w:r w:rsidR="009A1FE0" w:rsidRPr="00D263E8">
        <w:rPr>
          <w:rFonts w:hAnsi="宋体"/>
          <w:kern w:val="0"/>
          <w:sz w:val="24"/>
        </w:rPr>
        <w:t>、</w:t>
      </w:r>
      <w:r w:rsidR="007D0F14" w:rsidRPr="00D263E8">
        <w:rPr>
          <w:rFonts w:hAnsi="宋体"/>
          <w:kern w:val="0"/>
          <w:sz w:val="24"/>
        </w:rPr>
        <w:t>展望单位的美好前景</w:t>
      </w:r>
      <w:r w:rsidR="009A1FE0" w:rsidRPr="00D263E8">
        <w:rPr>
          <w:rFonts w:hAnsi="宋体"/>
          <w:kern w:val="0"/>
          <w:sz w:val="24"/>
        </w:rPr>
        <w:t>、</w:t>
      </w:r>
      <w:r w:rsidR="007D0F14" w:rsidRPr="00D263E8">
        <w:rPr>
          <w:rFonts w:hAnsi="宋体"/>
          <w:kern w:val="0"/>
          <w:sz w:val="24"/>
        </w:rPr>
        <w:t>期望得到认可和接纳，</w:t>
      </w:r>
      <w:r w:rsidR="009A1FE0" w:rsidRPr="00D263E8">
        <w:rPr>
          <w:rFonts w:hAnsi="宋体"/>
          <w:kern w:val="0"/>
          <w:sz w:val="24"/>
        </w:rPr>
        <w:t>这部分内容要</w:t>
      </w:r>
      <w:r w:rsidR="007D0F14" w:rsidRPr="00D263E8">
        <w:rPr>
          <w:rFonts w:hAnsi="宋体"/>
          <w:kern w:val="0"/>
          <w:sz w:val="24"/>
        </w:rPr>
        <w:t>自然恳切</w:t>
      </w:r>
      <w:r w:rsidR="009A1FE0" w:rsidRPr="00D263E8">
        <w:rPr>
          <w:rFonts w:hAnsi="宋体"/>
          <w:kern w:val="0"/>
          <w:sz w:val="24"/>
        </w:rPr>
        <w:t>、</w:t>
      </w:r>
      <w:r w:rsidR="007D0F14" w:rsidRPr="00D263E8">
        <w:rPr>
          <w:rFonts w:hAnsi="宋体"/>
          <w:kern w:val="0"/>
          <w:sz w:val="24"/>
        </w:rPr>
        <w:t>不卑不亢。</w:t>
      </w:r>
      <w:r w:rsidR="007D0F14" w:rsidRPr="00D263E8">
        <w:rPr>
          <w:kern w:val="0"/>
          <w:sz w:val="24"/>
        </w:rPr>
        <w:t xml:space="preserve"> </w:t>
      </w:r>
    </w:p>
    <w:p w:rsidR="007D0F14" w:rsidRPr="00D263E8" w:rsidRDefault="00FB364A" w:rsidP="00FB364A">
      <w:pPr>
        <w:widowControl/>
        <w:tabs>
          <w:tab w:val="left" w:pos="8280"/>
        </w:tabs>
        <w:snapToGrid w:val="0"/>
        <w:spacing w:line="440" w:lineRule="exact"/>
        <w:ind w:right="32" w:firstLineChars="200" w:firstLine="480"/>
        <w:jc w:val="left"/>
        <w:rPr>
          <w:kern w:val="0"/>
          <w:sz w:val="24"/>
        </w:rPr>
      </w:pPr>
      <w:r w:rsidRPr="00D263E8">
        <w:rPr>
          <w:kern w:val="0"/>
          <w:sz w:val="24"/>
        </w:rPr>
        <w:t>5.</w:t>
      </w:r>
      <w:r w:rsidR="007D0F14" w:rsidRPr="00D263E8">
        <w:rPr>
          <w:rFonts w:hAnsi="宋体"/>
          <w:kern w:val="0"/>
          <w:sz w:val="24"/>
        </w:rPr>
        <w:t>结语一般在正文之后按书信格式写上祝语或</w:t>
      </w:r>
      <w:r w:rsidR="001F4A18">
        <w:rPr>
          <w:rFonts w:hint="eastAsia"/>
          <w:kern w:val="0"/>
          <w:sz w:val="24"/>
        </w:rPr>
        <w:t>“</w:t>
      </w:r>
      <w:r w:rsidR="007D0F14" w:rsidRPr="00D263E8">
        <w:rPr>
          <w:rFonts w:hAnsi="宋体"/>
          <w:kern w:val="0"/>
          <w:sz w:val="24"/>
        </w:rPr>
        <w:t>此致，敬礼</w:t>
      </w:r>
      <w:r w:rsidR="001F4A18">
        <w:rPr>
          <w:rFonts w:hint="eastAsia"/>
          <w:kern w:val="0"/>
          <w:sz w:val="24"/>
        </w:rPr>
        <w:t>”</w:t>
      </w:r>
      <w:r w:rsidR="0066600D" w:rsidRPr="00D263E8">
        <w:rPr>
          <w:rFonts w:hAnsi="宋体"/>
          <w:kern w:val="0"/>
          <w:sz w:val="24"/>
        </w:rPr>
        <w:t>、</w:t>
      </w:r>
      <w:r w:rsidR="001F4A18">
        <w:rPr>
          <w:rFonts w:hint="eastAsia"/>
          <w:kern w:val="0"/>
          <w:sz w:val="24"/>
        </w:rPr>
        <w:t>“</w:t>
      </w:r>
      <w:r w:rsidR="007D0F14" w:rsidRPr="00D263E8">
        <w:rPr>
          <w:rFonts w:hAnsi="宋体"/>
          <w:kern w:val="0"/>
          <w:sz w:val="24"/>
        </w:rPr>
        <w:t>恭候佳音</w:t>
      </w:r>
      <w:r w:rsidR="001F4A18">
        <w:rPr>
          <w:rFonts w:hint="eastAsia"/>
          <w:kern w:val="0"/>
          <w:sz w:val="24"/>
        </w:rPr>
        <w:t>”</w:t>
      </w:r>
      <w:r w:rsidR="007D0F14" w:rsidRPr="00D263E8">
        <w:rPr>
          <w:rFonts w:hAnsi="宋体"/>
          <w:kern w:val="0"/>
          <w:sz w:val="24"/>
        </w:rPr>
        <w:t>之类语名。</w:t>
      </w:r>
      <w:r w:rsidR="007D0F14" w:rsidRPr="00D263E8">
        <w:rPr>
          <w:kern w:val="0"/>
          <w:sz w:val="24"/>
        </w:rPr>
        <w:t xml:space="preserve"> </w:t>
      </w:r>
    </w:p>
    <w:p w:rsidR="009A1FE0" w:rsidRPr="00D263E8" w:rsidRDefault="007D0F14" w:rsidP="002F4F50">
      <w:pPr>
        <w:widowControl/>
        <w:snapToGrid w:val="0"/>
        <w:spacing w:line="440" w:lineRule="exact"/>
        <w:ind w:right="32"/>
        <w:jc w:val="left"/>
        <w:rPr>
          <w:kern w:val="0"/>
          <w:sz w:val="24"/>
        </w:rPr>
      </w:pPr>
      <w:r w:rsidRPr="00D263E8">
        <w:rPr>
          <w:rFonts w:hAnsi="宋体"/>
          <w:kern w:val="0"/>
          <w:sz w:val="24"/>
        </w:rPr>
        <w:t>（四）</w:t>
      </w:r>
      <w:r w:rsidR="009A1FE0" w:rsidRPr="00D263E8">
        <w:rPr>
          <w:rFonts w:hAnsi="宋体"/>
          <w:kern w:val="0"/>
          <w:sz w:val="24"/>
        </w:rPr>
        <w:t>落款</w:t>
      </w:r>
      <w:r w:rsidR="009A1FE0" w:rsidRPr="00D263E8">
        <w:rPr>
          <w:kern w:val="0"/>
          <w:sz w:val="24"/>
        </w:rPr>
        <w:t xml:space="preserve">  </w:t>
      </w:r>
      <w:r w:rsidR="009A1FE0" w:rsidRPr="00D263E8">
        <w:rPr>
          <w:rFonts w:hAnsi="宋体"/>
          <w:kern w:val="0"/>
          <w:sz w:val="24"/>
        </w:rPr>
        <w:t>落款处要写上</w:t>
      </w:r>
      <w:r w:rsidR="001F4A18">
        <w:rPr>
          <w:rFonts w:hint="eastAsia"/>
          <w:kern w:val="0"/>
          <w:sz w:val="24"/>
        </w:rPr>
        <w:t>“</w:t>
      </w:r>
      <w:r w:rsidR="009A1FE0" w:rsidRPr="00D263E8">
        <w:rPr>
          <w:rFonts w:hAnsi="宋体"/>
          <w:kern w:val="0"/>
          <w:sz w:val="24"/>
        </w:rPr>
        <w:t>自荐人</w:t>
      </w:r>
      <w:r w:rsidR="009A1FE0" w:rsidRPr="00D263E8">
        <w:rPr>
          <w:kern w:val="0"/>
          <w:sz w:val="24"/>
        </w:rPr>
        <w:t>×××</w:t>
      </w:r>
      <w:r w:rsidR="001F4A18">
        <w:rPr>
          <w:rFonts w:hint="eastAsia"/>
          <w:kern w:val="0"/>
          <w:sz w:val="24"/>
        </w:rPr>
        <w:t>”</w:t>
      </w:r>
      <w:r w:rsidR="009A1FE0" w:rsidRPr="00D263E8">
        <w:rPr>
          <w:rFonts w:hAnsi="宋体"/>
          <w:kern w:val="0"/>
          <w:sz w:val="24"/>
        </w:rPr>
        <w:t>的字样，并标注规范体公元纪年和月日。随文处要说明回函的联系方式、邮政编码、地址、邮箱号、电话号码及手机号等。署名处如打印复制件则要留下空白，由求职人亲自签名，以示郑重和敬意。</w:t>
      </w:r>
      <w:r w:rsidR="009A1FE0" w:rsidRPr="00D263E8">
        <w:rPr>
          <w:kern w:val="0"/>
          <w:sz w:val="24"/>
        </w:rPr>
        <w:t xml:space="preserve"> </w:t>
      </w:r>
    </w:p>
    <w:p w:rsidR="007D0F14" w:rsidRPr="00D263E8" w:rsidRDefault="007D0F14" w:rsidP="002F4F50">
      <w:pPr>
        <w:widowControl/>
        <w:snapToGrid w:val="0"/>
        <w:spacing w:line="440" w:lineRule="exact"/>
        <w:ind w:right="32"/>
        <w:jc w:val="left"/>
        <w:rPr>
          <w:kern w:val="0"/>
          <w:sz w:val="24"/>
        </w:rPr>
      </w:pPr>
      <w:r w:rsidRPr="00D263E8">
        <w:rPr>
          <w:rFonts w:hAnsi="宋体"/>
          <w:kern w:val="0"/>
          <w:sz w:val="24"/>
        </w:rPr>
        <w:t>二</w:t>
      </w:r>
      <w:r w:rsidRPr="00D263E8">
        <w:rPr>
          <w:rFonts w:hAnsi="宋体"/>
          <w:sz w:val="24"/>
        </w:rPr>
        <w:t>、</w:t>
      </w:r>
      <w:r w:rsidRPr="00D263E8">
        <w:rPr>
          <w:rFonts w:hAnsi="宋体"/>
          <w:kern w:val="0"/>
          <w:sz w:val="24"/>
        </w:rPr>
        <w:t>个人简历</w:t>
      </w:r>
      <w:r w:rsidR="00B6001E" w:rsidRPr="00D263E8">
        <w:rPr>
          <w:rFonts w:hAnsi="宋体"/>
          <w:kern w:val="0"/>
          <w:sz w:val="24"/>
        </w:rPr>
        <w:t>制</w:t>
      </w:r>
      <w:r w:rsidRPr="00D263E8">
        <w:rPr>
          <w:rFonts w:hAnsi="宋体"/>
          <w:kern w:val="0"/>
          <w:sz w:val="24"/>
        </w:rPr>
        <w:t>作</w:t>
      </w:r>
    </w:p>
    <w:p w:rsidR="007D0F14" w:rsidRPr="00D263E8" w:rsidRDefault="007D0F14" w:rsidP="002F4F50">
      <w:pPr>
        <w:spacing w:line="440" w:lineRule="exact"/>
        <w:ind w:firstLineChars="200" w:firstLine="480"/>
        <w:rPr>
          <w:sz w:val="24"/>
        </w:rPr>
      </w:pPr>
      <w:r w:rsidRPr="00D263E8">
        <w:rPr>
          <w:rFonts w:hAnsi="宋体"/>
          <w:sz w:val="24"/>
        </w:rPr>
        <w:t>简历主要叙述求职者的客观情况，浓缩大学生活的精华部分，将相关的经验、业绩、能力、性格、自我评价、求职目标等简要地列举出来，以达到推销自己的目的。</w:t>
      </w:r>
    </w:p>
    <w:p w:rsidR="007D0F14" w:rsidRPr="00D263E8" w:rsidRDefault="00B6001E" w:rsidP="00C80D9F">
      <w:pPr>
        <w:spacing w:line="440" w:lineRule="exact"/>
        <w:outlineLvl w:val="0"/>
        <w:rPr>
          <w:sz w:val="24"/>
        </w:rPr>
      </w:pPr>
      <w:r w:rsidRPr="00D263E8">
        <w:rPr>
          <w:rFonts w:hAnsi="宋体"/>
          <w:kern w:val="0"/>
          <w:sz w:val="24"/>
        </w:rPr>
        <w:t>（一）</w:t>
      </w:r>
      <w:r w:rsidR="007D0F14" w:rsidRPr="00D263E8">
        <w:rPr>
          <w:rFonts w:hAnsi="宋体"/>
          <w:sz w:val="24"/>
        </w:rPr>
        <w:t>简历设计风格</w:t>
      </w:r>
      <w:r w:rsidR="007D0F14" w:rsidRPr="00D263E8">
        <w:rPr>
          <w:sz w:val="24"/>
        </w:rPr>
        <w:t xml:space="preserve"> </w:t>
      </w:r>
    </w:p>
    <w:p w:rsidR="007D0F14" w:rsidRPr="00D263E8" w:rsidRDefault="007D0F14" w:rsidP="002F4F50">
      <w:pPr>
        <w:spacing w:line="440" w:lineRule="exact"/>
        <w:ind w:firstLineChars="200" w:firstLine="480"/>
        <w:rPr>
          <w:sz w:val="24"/>
        </w:rPr>
      </w:pPr>
      <w:r w:rsidRPr="00D263E8">
        <w:rPr>
          <w:rFonts w:hAnsi="宋体"/>
          <w:sz w:val="24"/>
        </w:rPr>
        <w:lastRenderedPageBreak/>
        <w:t>简历设计力求简洁，</w:t>
      </w:r>
      <w:r w:rsidR="00B6001E" w:rsidRPr="00D263E8">
        <w:rPr>
          <w:rFonts w:hAnsi="宋体"/>
          <w:sz w:val="24"/>
        </w:rPr>
        <w:t>关键是能最大程度地反映求职优势，目的是要让</w:t>
      </w:r>
      <w:r w:rsidRPr="00D263E8">
        <w:rPr>
          <w:rFonts w:hAnsi="宋体"/>
          <w:sz w:val="24"/>
        </w:rPr>
        <w:t>招聘经理面对成百上千份求职简历，能在几秒之内注意到你</w:t>
      </w:r>
      <w:r w:rsidR="00B6001E" w:rsidRPr="00D263E8">
        <w:rPr>
          <w:rFonts w:hAnsi="宋体"/>
          <w:sz w:val="24"/>
        </w:rPr>
        <w:t>。</w:t>
      </w:r>
      <w:r w:rsidRPr="00D263E8">
        <w:rPr>
          <w:rFonts w:hAnsi="宋体"/>
          <w:sz w:val="24"/>
        </w:rPr>
        <w:t>用人单位若对你</w:t>
      </w:r>
      <w:r w:rsidR="001F4A18">
        <w:rPr>
          <w:rFonts w:hint="eastAsia"/>
          <w:sz w:val="24"/>
        </w:rPr>
        <w:t>“</w:t>
      </w:r>
      <w:r w:rsidRPr="00D263E8">
        <w:rPr>
          <w:rFonts w:hAnsi="宋体"/>
          <w:sz w:val="24"/>
        </w:rPr>
        <w:t>有意</w:t>
      </w:r>
      <w:r w:rsidR="001F4A18">
        <w:rPr>
          <w:rFonts w:hint="eastAsia"/>
          <w:sz w:val="24"/>
        </w:rPr>
        <w:t>”</w:t>
      </w:r>
      <w:r w:rsidRPr="00D263E8">
        <w:rPr>
          <w:rFonts w:hAnsi="宋体"/>
          <w:sz w:val="24"/>
        </w:rPr>
        <w:t>，就会通过面试进一步了解情况。</w:t>
      </w:r>
      <w:r w:rsidR="00381FDC" w:rsidRPr="00D263E8">
        <w:rPr>
          <w:rFonts w:hAnsi="宋体"/>
          <w:sz w:val="24"/>
        </w:rPr>
        <w:t>所以篇幅尽量控制在</w:t>
      </w:r>
      <w:r w:rsidR="00381FDC" w:rsidRPr="00D263E8">
        <w:rPr>
          <w:sz w:val="24"/>
        </w:rPr>
        <w:t>1</w:t>
      </w:r>
      <w:r w:rsidR="00381FDC" w:rsidRPr="00D263E8">
        <w:rPr>
          <w:rFonts w:hAnsi="宋体"/>
          <w:sz w:val="24"/>
        </w:rPr>
        <w:t>～</w:t>
      </w:r>
      <w:r w:rsidR="00381FDC" w:rsidRPr="00D263E8">
        <w:rPr>
          <w:sz w:val="24"/>
        </w:rPr>
        <w:t>2</w:t>
      </w:r>
      <w:r w:rsidR="00381FDC" w:rsidRPr="00D263E8">
        <w:rPr>
          <w:rFonts w:hAnsi="宋体"/>
          <w:sz w:val="24"/>
        </w:rPr>
        <w:t>页纸以内，</w:t>
      </w:r>
      <w:r w:rsidR="00381FDC" w:rsidRPr="00D263E8">
        <w:rPr>
          <w:sz w:val="24"/>
        </w:rPr>
        <w:t>1</w:t>
      </w:r>
      <w:r w:rsidR="00381FDC" w:rsidRPr="00D263E8">
        <w:rPr>
          <w:rFonts w:hAnsi="宋体"/>
          <w:sz w:val="24"/>
        </w:rPr>
        <w:t>页能说明问题更好。</w:t>
      </w:r>
    </w:p>
    <w:p w:rsidR="00381FDC" w:rsidRPr="00D263E8" w:rsidRDefault="00B6001E" w:rsidP="00C80D9F">
      <w:pPr>
        <w:spacing w:line="440" w:lineRule="exact"/>
        <w:outlineLvl w:val="0"/>
        <w:rPr>
          <w:sz w:val="24"/>
        </w:rPr>
      </w:pPr>
      <w:r w:rsidRPr="00D263E8">
        <w:rPr>
          <w:rFonts w:hAnsi="宋体"/>
          <w:kern w:val="0"/>
          <w:sz w:val="24"/>
        </w:rPr>
        <w:t>（二）</w:t>
      </w:r>
      <w:r w:rsidR="00381FDC" w:rsidRPr="00D263E8">
        <w:rPr>
          <w:rFonts w:hAnsi="宋体"/>
          <w:sz w:val="24"/>
        </w:rPr>
        <w:t>简历内容</w:t>
      </w:r>
    </w:p>
    <w:p w:rsidR="007D0F14" w:rsidRPr="00D263E8" w:rsidRDefault="007D0F14" w:rsidP="002F4F50">
      <w:pPr>
        <w:spacing w:line="440" w:lineRule="exact"/>
        <w:ind w:firstLineChars="200" w:firstLine="480"/>
        <w:rPr>
          <w:sz w:val="24"/>
        </w:rPr>
      </w:pPr>
      <w:r w:rsidRPr="00D263E8">
        <w:rPr>
          <w:rFonts w:hAnsi="宋体"/>
          <w:sz w:val="24"/>
        </w:rPr>
        <w:t>一般包括个人基本资料、学历</w:t>
      </w:r>
      <w:r w:rsidR="00C34E30" w:rsidRPr="00D263E8">
        <w:rPr>
          <w:rFonts w:hAnsi="宋体"/>
          <w:sz w:val="24"/>
        </w:rPr>
        <w:t>情况</w:t>
      </w:r>
      <w:r w:rsidRPr="00D263E8">
        <w:rPr>
          <w:rFonts w:hAnsi="宋体"/>
          <w:sz w:val="24"/>
        </w:rPr>
        <w:t>、</w:t>
      </w:r>
      <w:r w:rsidR="005C2C36" w:rsidRPr="00D263E8">
        <w:rPr>
          <w:rFonts w:hAnsi="宋体"/>
          <w:sz w:val="24"/>
        </w:rPr>
        <w:t>学习</w:t>
      </w:r>
      <w:r w:rsidR="00C34E30" w:rsidRPr="00D263E8">
        <w:rPr>
          <w:rFonts w:hAnsi="宋体"/>
          <w:sz w:val="24"/>
        </w:rPr>
        <w:t>和</w:t>
      </w:r>
      <w:r w:rsidRPr="00D263E8">
        <w:rPr>
          <w:rFonts w:hAnsi="宋体"/>
          <w:sz w:val="24"/>
        </w:rPr>
        <w:t>实践</w:t>
      </w:r>
      <w:r w:rsidR="005C2C36" w:rsidRPr="00D263E8">
        <w:rPr>
          <w:rFonts w:hAnsi="宋体"/>
          <w:sz w:val="24"/>
        </w:rPr>
        <w:t>背景</w:t>
      </w:r>
      <w:r w:rsidRPr="00D263E8">
        <w:rPr>
          <w:rFonts w:hAnsi="宋体"/>
          <w:sz w:val="24"/>
        </w:rPr>
        <w:t>、所获荣誉、</w:t>
      </w:r>
      <w:r w:rsidR="00C34E30" w:rsidRPr="00D263E8">
        <w:rPr>
          <w:rFonts w:hAnsi="宋体"/>
          <w:sz w:val="24"/>
        </w:rPr>
        <w:t>能力证明、</w:t>
      </w:r>
      <w:r w:rsidRPr="00D263E8">
        <w:rPr>
          <w:rFonts w:hAnsi="宋体"/>
          <w:sz w:val="24"/>
        </w:rPr>
        <w:t>兴趣爱好等。</w:t>
      </w:r>
      <w:r w:rsidRPr="00D263E8">
        <w:rPr>
          <w:sz w:val="24"/>
        </w:rPr>
        <w:t xml:space="preserve"> </w:t>
      </w:r>
    </w:p>
    <w:p w:rsidR="007D0F14" w:rsidRPr="00D263E8" w:rsidRDefault="00FB364A" w:rsidP="00FB364A">
      <w:pPr>
        <w:spacing w:line="440" w:lineRule="exact"/>
        <w:ind w:firstLineChars="200" w:firstLine="480"/>
        <w:rPr>
          <w:sz w:val="24"/>
        </w:rPr>
      </w:pPr>
      <w:r w:rsidRPr="00D263E8">
        <w:rPr>
          <w:sz w:val="24"/>
        </w:rPr>
        <w:t>1.</w:t>
      </w:r>
      <w:r w:rsidR="007D0F14" w:rsidRPr="00D263E8">
        <w:rPr>
          <w:rFonts w:hAnsi="宋体"/>
          <w:sz w:val="24"/>
        </w:rPr>
        <w:t>个人基本资料</w:t>
      </w:r>
      <w:r w:rsidR="005C2C36" w:rsidRPr="00D263E8">
        <w:rPr>
          <w:rFonts w:hAnsi="宋体"/>
          <w:sz w:val="24"/>
        </w:rPr>
        <w:t>：</w:t>
      </w:r>
      <w:r w:rsidR="007D0F14" w:rsidRPr="00D263E8">
        <w:rPr>
          <w:rFonts w:hAnsi="宋体"/>
          <w:sz w:val="24"/>
        </w:rPr>
        <w:t>主要指姓名、性别、出生年月、家庭所在地、政治面目、身体状况等。</w:t>
      </w:r>
      <w:r w:rsidR="007D0F14" w:rsidRPr="00D263E8">
        <w:rPr>
          <w:sz w:val="24"/>
        </w:rPr>
        <w:t xml:space="preserve"> </w:t>
      </w:r>
    </w:p>
    <w:p w:rsidR="005C2C36" w:rsidRPr="00D263E8" w:rsidRDefault="00FB364A" w:rsidP="00FB364A">
      <w:pPr>
        <w:spacing w:line="440" w:lineRule="exact"/>
        <w:ind w:firstLineChars="200" w:firstLine="480"/>
        <w:rPr>
          <w:sz w:val="24"/>
        </w:rPr>
      </w:pPr>
      <w:r w:rsidRPr="00D263E8">
        <w:rPr>
          <w:sz w:val="24"/>
        </w:rPr>
        <w:t>2.</w:t>
      </w:r>
      <w:r w:rsidR="005C2C36" w:rsidRPr="00D263E8">
        <w:rPr>
          <w:rFonts w:hAnsi="宋体"/>
          <w:sz w:val="24"/>
        </w:rPr>
        <w:t>学历</w:t>
      </w:r>
      <w:r w:rsidR="00C34E30" w:rsidRPr="00D263E8">
        <w:rPr>
          <w:rFonts w:hAnsi="宋体"/>
          <w:sz w:val="24"/>
        </w:rPr>
        <w:t>情况</w:t>
      </w:r>
      <w:r w:rsidR="005C2C36" w:rsidRPr="00D263E8">
        <w:rPr>
          <w:rFonts w:hAnsi="宋体"/>
          <w:sz w:val="24"/>
        </w:rPr>
        <w:t>：主要指所学专业、学制、学历和学位。</w:t>
      </w:r>
    </w:p>
    <w:p w:rsidR="007D0F14" w:rsidRPr="00D263E8" w:rsidRDefault="00FB364A" w:rsidP="00FB364A">
      <w:pPr>
        <w:spacing w:line="440" w:lineRule="exact"/>
        <w:ind w:firstLineChars="200" w:firstLine="480"/>
        <w:rPr>
          <w:sz w:val="24"/>
        </w:rPr>
      </w:pPr>
      <w:r w:rsidRPr="00D263E8">
        <w:rPr>
          <w:sz w:val="24"/>
        </w:rPr>
        <w:t>3.</w:t>
      </w:r>
      <w:r w:rsidR="005C2C36" w:rsidRPr="00D263E8">
        <w:rPr>
          <w:rFonts w:hAnsi="宋体"/>
          <w:sz w:val="24"/>
        </w:rPr>
        <w:t>学习背景：主要指接受教育的经历（含各类重要的培训），其</w:t>
      </w:r>
      <w:r w:rsidR="007D0F14" w:rsidRPr="00D263E8">
        <w:rPr>
          <w:rFonts w:hAnsi="宋体"/>
          <w:sz w:val="24"/>
        </w:rPr>
        <w:t>书写顺序习惯上是从过去写到现在，但实际上用人单位更重视的是你现在的学历，所以也可以从现在开始往回写，写到高中即可。</w:t>
      </w:r>
      <w:r w:rsidR="007D0F14" w:rsidRPr="00D263E8">
        <w:rPr>
          <w:sz w:val="24"/>
        </w:rPr>
        <w:t xml:space="preserve"> </w:t>
      </w:r>
    </w:p>
    <w:p w:rsidR="005C2C36" w:rsidRPr="00D263E8" w:rsidRDefault="00FB364A" w:rsidP="00FB364A">
      <w:pPr>
        <w:spacing w:line="440" w:lineRule="exact"/>
        <w:ind w:firstLineChars="200" w:firstLine="480"/>
        <w:rPr>
          <w:sz w:val="24"/>
        </w:rPr>
      </w:pPr>
      <w:r w:rsidRPr="00D263E8">
        <w:rPr>
          <w:sz w:val="24"/>
        </w:rPr>
        <w:t>4.</w:t>
      </w:r>
      <w:r w:rsidR="005C2C36" w:rsidRPr="00D263E8">
        <w:rPr>
          <w:rFonts w:hAnsi="宋体"/>
          <w:sz w:val="24"/>
        </w:rPr>
        <w:t>实践背景：主要指参与的各类社会实践活动（包括对求职有益的课外活动</w:t>
      </w:r>
      <w:r w:rsidR="005D29E4" w:rsidRPr="00D263E8">
        <w:rPr>
          <w:rFonts w:hAnsi="宋体"/>
          <w:sz w:val="24"/>
        </w:rPr>
        <w:t>和社会兼职活动</w:t>
      </w:r>
      <w:r w:rsidR="005C2C36" w:rsidRPr="00D263E8">
        <w:rPr>
          <w:rFonts w:hAnsi="宋体"/>
          <w:sz w:val="24"/>
        </w:rPr>
        <w:t>）。</w:t>
      </w:r>
    </w:p>
    <w:p w:rsidR="007D0F14" w:rsidRPr="00D263E8" w:rsidRDefault="00FB364A" w:rsidP="00FB364A">
      <w:pPr>
        <w:spacing w:line="440" w:lineRule="exact"/>
        <w:ind w:firstLineChars="200" w:firstLine="480"/>
        <w:rPr>
          <w:sz w:val="24"/>
        </w:rPr>
      </w:pPr>
      <w:r w:rsidRPr="00D263E8">
        <w:rPr>
          <w:sz w:val="24"/>
        </w:rPr>
        <w:t>5.</w:t>
      </w:r>
      <w:r w:rsidR="007D0F14" w:rsidRPr="00D263E8">
        <w:rPr>
          <w:rFonts w:hAnsi="宋体"/>
          <w:sz w:val="24"/>
        </w:rPr>
        <w:t>所获荣誉</w:t>
      </w:r>
      <w:r w:rsidR="005C2C36" w:rsidRPr="00D263E8">
        <w:rPr>
          <w:rFonts w:hAnsi="宋体"/>
          <w:sz w:val="24"/>
        </w:rPr>
        <w:t>：主要</w:t>
      </w:r>
      <w:r w:rsidR="007D0F14" w:rsidRPr="00D263E8">
        <w:rPr>
          <w:rFonts w:hAnsi="宋体"/>
          <w:sz w:val="24"/>
        </w:rPr>
        <w:t>包括三好学生、优秀团员、优秀学生干部、专项奖学金等。</w:t>
      </w:r>
      <w:r w:rsidR="007D0F14" w:rsidRPr="00D263E8">
        <w:rPr>
          <w:sz w:val="24"/>
        </w:rPr>
        <w:t xml:space="preserve"> </w:t>
      </w:r>
    </w:p>
    <w:p w:rsidR="00FB364A" w:rsidRPr="00D263E8" w:rsidRDefault="00FB364A" w:rsidP="00FB364A">
      <w:pPr>
        <w:spacing w:line="440" w:lineRule="exact"/>
        <w:ind w:firstLineChars="200" w:firstLine="480"/>
        <w:rPr>
          <w:sz w:val="24"/>
        </w:rPr>
      </w:pPr>
      <w:r w:rsidRPr="00D263E8">
        <w:rPr>
          <w:sz w:val="24"/>
        </w:rPr>
        <w:t>6.</w:t>
      </w:r>
      <w:r w:rsidR="00C34E30" w:rsidRPr="00D263E8">
        <w:rPr>
          <w:rFonts w:hAnsi="宋体"/>
          <w:sz w:val="24"/>
        </w:rPr>
        <w:t>能力证明：主要包括英语</w:t>
      </w:r>
      <w:r w:rsidR="00403B7E" w:rsidRPr="00D263E8">
        <w:rPr>
          <w:rFonts w:hAnsi="宋体"/>
          <w:sz w:val="24"/>
        </w:rPr>
        <w:t>、计算机</w:t>
      </w:r>
      <w:r w:rsidR="00C34E30" w:rsidRPr="00D263E8">
        <w:rPr>
          <w:rFonts w:hAnsi="宋体"/>
          <w:kern w:val="0"/>
          <w:sz w:val="24"/>
        </w:rPr>
        <w:t>等级证书、</w:t>
      </w:r>
      <w:r w:rsidR="00403B7E" w:rsidRPr="00D263E8">
        <w:rPr>
          <w:rFonts w:hAnsi="宋体"/>
          <w:kern w:val="0"/>
          <w:sz w:val="24"/>
        </w:rPr>
        <w:t>重要竞赛</w:t>
      </w:r>
      <w:r w:rsidR="00C34E30" w:rsidRPr="00D263E8">
        <w:rPr>
          <w:rFonts w:hAnsi="宋体"/>
          <w:kern w:val="0"/>
          <w:sz w:val="24"/>
        </w:rPr>
        <w:t>的获奖证书等</w:t>
      </w:r>
      <w:r w:rsidR="00403B7E" w:rsidRPr="00D263E8">
        <w:rPr>
          <w:rFonts w:hAnsi="宋体"/>
          <w:kern w:val="0"/>
          <w:sz w:val="24"/>
        </w:rPr>
        <w:t>。</w:t>
      </w:r>
    </w:p>
    <w:p w:rsidR="007D0F14" w:rsidRPr="00D263E8" w:rsidRDefault="00FB364A" w:rsidP="00FB364A">
      <w:pPr>
        <w:spacing w:line="440" w:lineRule="exact"/>
        <w:ind w:firstLineChars="200" w:firstLine="480"/>
        <w:rPr>
          <w:sz w:val="24"/>
        </w:rPr>
      </w:pPr>
      <w:r w:rsidRPr="00D263E8">
        <w:rPr>
          <w:sz w:val="24"/>
        </w:rPr>
        <w:t>7.</w:t>
      </w:r>
      <w:r w:rsidR="005C2C36" w:rsidRPr="00D263E8">
        <w:rPr>
          <w:rFonts w:hAnsi="宋体"/>
          <w:sz w:val="24"/>
        </w:rPr>
        <w:t>兴趣爱好：主要是反映</w:t>
      </w:r>
      <w:r w:rsidR="00C34E30" w:rsidRPr="00D263E8">
        <w:rPr>
          <w:rFonts w:hAnsi="宋体"/>
          <w:sz w:val="24"/>
        </w:rPr>
        <w:t>自己</w:t>
      </w:r>
      <w:r w:rsidR="005D29E4" w:rsidRPr="00D263E8">
        <w:rPr>
          <w:rFonts w:hAnsi="宋体"/>
          <w:kern w:val="0"/>
          <w:sz w:val="24"/>
        </w:rPr>
        <w:t>性格、涵养、品德、</w:t>
      </w:r>
      <w:r w:rsidR="005C2C36" w:rsidRPr="00D263E8">
        <w:rPr>
          <w:rFonts w:hAnsi="宋体"/>
          <w:sz w:val="24"/>
        </w:rPr>
        <w:t>情操</w:t>
      </w:r>
      <w:r w:rsidR="00C34E30" w:rsidRPr="00D263E8">
        <w:rPr>
          <w:rFonts w:hAnsi="宋体"/>
          <w:sz w:val="24"/>
        </w:rPr>
        <w:t>和能力等</w:t>
      </w:r>
      <w:r w:rsidR="005C2C36" w:rsidRPr="00D263E8">
        <w:rPr>
          <w:rFonts w:hAnsi="宋体"/>
          <w:sz w:val="24"/>
        </w:rPr>
        <w:t>方面</w:t>
      </w:r>
      <w:r w:rsidR="00C34E30" w:rsidRPr="00D263E8">
        <w:rPr>
          <w:rFonts w:hAnsi="宋体"/>
          <w:sz w:val="24"/>
        </w:rPr>
        <w:t>用人单位看重</w:t>
      </w:r>
      <w:r w:rsidR="005C2C36" w:rsidRPr="00D263E8">
        <w:rPr>
          <w:rFonts w:hAnsi="宋体"/>
          <w:sz w:val="24"/>
        </w:rPr>
        <w:t>的喜好</w:t>
      </w:r>
      <w:r w:rsidR="00C34E30" w:rsidRPr="00D263E8">
        <w:rPr>
          <w:rFonts w:hAnsi="宋体"/>
          <w:sz w:val="24"/>
        </w:rPr>
        <w:t>。</w:t>
      </w:r>
    </w:p>
    <w:p w:rsidR="00403B7E" w:rsidRPr="00D263E8" w:rsidRDefault="00403B7E" w:rsidP="002F4F50">
      <w:pPr>
        <w:widowControl/>
        <w:snapToGrid w:val="0"/>
        <w:spacing w:line="440" w:lineRule="exact"/>
        <w:ind w:right="32"/>
        <w:jc w:val="left"/>
        <w:rPr>
          <w:kern w:val="0"/>
          <w:sz w:val="24"/>
        </w:rPr>
      </w:pPr>
      <w:r w:rsidRPr="00D263E8">
        <w:rPr>
          <w:rFonts w:hAnsi="宋体"/>
          <w:kern w:val="0"/>
          <w:sz w:val="24"/>
        </w:rPr>
        <w:t>三、附件</w:t>
      </w:r>
      <w:r w:rsidRPr="00D263E8">
        <w:rPr>
          <w:kern w:val="0"/>
          <w:sz w:val="24"/>
        </w:rPr>
        <w:t xml:space="preserve">  </w:t>
      </w:r>
      <w:r w:rsidRPr="00D263E8">
        <w:rPr>
          <w:rFonts w:hAnsi="宋体"/>
          <w:kern w:val="0"/>
          <w:sz w:val="24"/>
        </w:rPr>
        <w:t>主要包括成绩表复印件、能力和素质证明材料（证书及作品复制件等）、推荐表复印件。</w:t>
      </w:r>
      <w:r w:rsidRPr="00D263E8">
        <w:rPr>
          <w:kern w:val="0"/>
          <w:sz w:val="24"/>
        </w:rPr>
        <w:t xml:space="preserve"> </w:t>
      </w:r>
    </w:p>
    <w:p w:rsidR="009C6E6B" w:rsidRDefault="00B6001E" w:rsidP="00E44889">
      <w:pPr>
        <w:spacing w:line="440" w:lineRule="exact"/>
        <w:ind w:firstLine="480"/>
        <w:rPr>
          <w:rFonts w:hAnsi="宋体" w:hint="eastAsia"/>
          <w:kern w:val="0"/>
          <w:sz w:val="24"/>
        </w:rPr>
      </w:pPr>
      <w:r w:rsidRPr="00D263E8">
        <w:rPr>
          <w:rFonts w:hAnsi="宋体"/>
          <w:kern w:val="0"/>
          <w:sz w:val="24"/>
        </w:rPr>
        <w:t>毕业生求职材料制作虽有一定的自由度，但务必要注意文明礼貌、诚朴雅致，特别要注意突出才艺与专长的个体特征，并精心设计、装帧。让庄重秀美的求职材料像报春的轻燕，为你带来</w:t>
      </w:r>
      <w:r w:rsidR="003E680E" w:rsidRPr="00D263E8">
        <w:rPr>
          <w:rFonts w:hAnsi="宋体"/>
          <w:kern w:val="0"/>
          <w:sz w:val="24"/>
        </w:rPr>
        <w:t>求职的</w:t>
      </w:r>
      <w:r w:rsidRPr="00D263E8">
        <w:rPr>
          <w:rFonts w:hAnsi="宋体"/>
          <w:kern w:val="0"/>
          <w:sz w:val="24"/>
        </w:rPr>
        <w:t>佳音</w:t>
      </w:r>
      <w:r w:rsidR="00731EF7" w:rsidRPr="00D263E8">
        <w:rPr>
          <w:rFonts w:hAnsi="宋体"/>
          <w:kern w:val="0"/>
          <w:sz w:val="24"/>
        </w:rPr>
        <w:t>。</w:t>
      </w:r>
    </w:p>
    <w:p w:rsidR="00E44889" w:rsidRDefault="00E44889" w:rsidP="00E44889">
      <w:pPr>
        <w:spacing w:line="440" w:lineRule="exact"/>
        <w:ind w:firstLine="480"/>
        <w:rPr>
          <w:rFonts w:hAnsi="宋体" w:hint="eastAsia"/>
          <w:kern w:val="0"/>
          <w:sz w:val="24"/>
        </w:rPr>
      </w:pPr>
    </w:p>
    <w:p w:rsidR="00E44889" w:rsidRDefault="00E44889" w:rsidP="00E44889">
      <w:pPr>
        <w:spacing w:line="440" w:lineRule="exact"/>
        <w:ind w:firstLine="480"/>
        <w:rPr>
          <w:rFonts w:hAnsi="宋体" w:hint="eastAsia"/>
          <w:kern w:val="0"/>
          <w:sz w:val="24"/>
        </w:rPr>
      </w:pPr>
    </w:p>
    <w:p w:rsidR="00E44889" w:rsidRDefault="00E44889" w:rsidP="00E44889">
      <w:pPr>
        <w:spacing w:line="440" w:lineRule="exact"/>
        <w:ind w:firstLine="480"/>
        <w:rPr>
          <w:rFonts w:hint="eastAsia"/>
          <w:b/>
          <w:sz w:val="24"/>
        </w:rPr>
      </w:pPr>
    </w:p>
    <w:p w:rsidR="007D0F14" w:rsidRPr="00D263E8" w:rsidRDefault="007D0F14" w:rsidP="002F4F50">
      <w:pPr>
        <w:widowControl/>
        <w:snapToGrid w:val="0"/>
        <w:spacing w:beforeLines="50" w:afterLines="50" w:line="440" w:lineRule="exact"/>
        <w:ind w:right="28"/>
        <w:jc w:val="center"/>
        <w:rPr>
          <w:b/>
          <w:sz w:val="28"/>
          <w:szCs w:val="28"/>
        </w:rPr>
      </w:pPr>
      <w:r w:rsidRPr="00D263E8">
        <w:rPr>
          <w:rFonts w:hAnsi="宋体"/>
          <w:b/>
          <w:sz w:val="28"/>
          <w:szCs w:val="28"/>
        </w:rPr>
        <w:t>第</w:t>
      </w:r>
      <w:r w:rsidR="00ED4F56">
        <w:rPr>
          <w:rFonts w:hAnsi="宋体" w:hint="eastAsia"/>
          <w:b/>
          <w:sz w:val="28"/>
          <w:szCs w:val="28"/>
        </w:rPr>
        <w:t>六</w:t>
      </w:r>
      <w:r w:rsidRPr="00D263E8">
        <w:rPr>
          <w:rFonts w:hAnsi="宋体"/>
          <w:b/>
          <w:sz w:val="28"/>
          <w:szCs w:val="28"/>
        </w:rPr>
        <w:t>章</w:t>
      </w:r>
      <w:r w:rsidR="006E545E" w:rsidRPr="00D263E8">
        <w:rPr>
          <w:b/>
          <w:sz w:val="28"/>
          <w:szCs w:val="28"/>
        </w:rPr>
        <w:t xml:space="preserve">  </w:t>
      </w:r>
      <w:r w:rsidRPr="00D263E8">
        <w:rPr>
          <w:rFonts w:hAnsi="宋体"/>
          <w:b/>
          <w:sz w:val="28"/>
          <w:szCs w:val="28"/>
        </w:rPr>
        <w:t>如何在人才网上求职</w:t>
      </w:r>
    </w:p>
    <w:p w:rsidR="007D0F14" w:rsidRPr="00D263E8" w:rsidRDefault="007D0F14" w:rsidP="002F4F50">
      <w:pPr>
        <w:spacing w:line="440" w:lineRule="exact"/>
        <w:ind w:firstLineChars="200" w:firstLine="480"/>
        <w:rPr>
          <w:sz w:val="24"/>
        </w:rPr>
      </w:pPr>
      <w:r w:rsidRPr="00D263E8">
        <w:rPr>
          <w:rFonts w:hAnsi="宋体"/>
          <w:sz w:val="24"/>
        </w:rPr>
        <w:t>一、把你简历注册到网站人才库里</w:t>
      </w:r>
      <w:r w:rsidR="003E680E" w:rsidRPr="00D263E8">
        <w:rPr>
          <w:rFonts w:hAnsi="宋体"/>
          <w:sz w:val="24"/>
        </w:rPr>
        <w:t>（</w:t>
      </w:r>
      <w:r w:rsidR="00B6001E" w:rsidRPr="00D263E8">
        <w:rPr>
          <w:rFonts w:hAnsi="宋体"/>
          <w:sz w:val="24"/>
        </w:rPr>
        <w:t>即</w:t>
      </w:r>
      <w:r w:rsidRPr="00D263E8">
        <w:rPr>
          <w:rFonts w:hAnsi="宋体"/>
          <w:sz w:val="24"/>
        </w:rPr>
        <w:t>注册成为会员</w:t>
      </w:r>
      <w:r w:rsidR="003E680E" w:rsidRPr="00D263E8">
        <w:rPr>
          <w:rFonts w:hAnsi="宋体"/>
          <w:sz w:val="24"/>
        </w:rPr>
        <w:t>）</w:t>
      </w:r>
      <w:r w:rsidRPr="00D263E8">
        <w:rPr>
          <w:rFonts w:hAnsi="宋体"/>
          <w:sz w:val="24"/>
        </w:rPr>
        <w:t>，其主要目的是能使招聘企业查询检索到你的简历和享受到其它的求职帮助服务，如职位推荐、求职咨询、简历设计等服务。填写简历时尽可能的详细和真实，简历的内容最好是把自己的学历、经历、成效、能力、求职意向等填写得全面、立体些，也就是说把你最好的、最有优势</w:t>
      </w:r>
      <w:r w:rsidRPr="00D263E8">
        <w:rPr>
          <w:rFonts w:hAnsi="宋体"/>
          <w:sz w:val="24"/>
        </w:rPr>
        <w:lastRenderedPageBreak/>
        <w:t>的方面展示出来。</w:t>
      </w:r>
      <w:r w:rsidRPr="00D263E8">
        <w:rPr>
          <w:sz w:val="24"/>
        </w:rPr>
        <w:t xml:space="preserve"> </w:t>
      </w:r>
    </w:p>
    <w:p w:rsidR="007D0F14" w:rsidRPr="00D263E8" w:rsidRDefault="007D0F14" w:rsidP="002F4F50">
      <w:pPr>
        <w:spacing w:line="440" w:lineRule="exact"/>
        <w:ind w:firstLineChars="200" w:firstLine="480"/>
        <w:rPr>
          <w:sz w:val="24"/>
        </w:rPr>
      </w:pPr>
      <w:r w:rsidRPr="00D263E8">
        <w:rPr>
          <w:rFonts w:hAnsi="宋体"/>
          <w:sz w:val="24"/>
        </w:rPr>
        <w:t>二、要学会使用人才网站上为你设计的求职功能，比如职位搜索引擎、职位收藏夹、职位定订等。搜索引擎使用起来很方便，你只要设定时间、地点、招聘职位名称、或公司名称等查询条件，直接便可查询到你想要查询的信息，直达目标。职位收藏夹使用起来也很方便，只要设定你要收藏的职位类别，系统便会把你要设定的信息发送到你的收藏夹里，一目了然。</w:t>
      </w:r>
      <w:r w:rsidRPr="00D263E8">
        <w:rPr>
          <w:sz w:val="24"/>
        </w:rPr>
        <w:t xml:space="preserve">  </w:t>
      </w:r>
    </w:p>
    <w:p w:rsidR="007D0F14" w:rsidRPr="00D263E8" w:rsidRDefault="007D0F14" w:rsidP="002F4F50">
      <w:pPr>
        <w:spacing w:line="440" w:lineRule="exact"/>
        <w:ind w:firstLineChars="200" w:firstLine="480"/>
        <w:rPr>
          <w:sz w:val="24"/>
        </w:rPr>
      </w:pPr>
      <w:r w:rsidRPr="00D263E8">
        <w:rPr>
          <w:rFonts w:hAnsi="宋体"/>
          <w:sz w:val="24"/>
        </w:rPr>
        <w:t>三、人才网站上每天都有很多企业发布招聘信息和其他的咨询信息，</w:t>
      </w:r>
      <w:r w:rsidR="003E680E" w:rsidRPr="00D263E8">
        <w:rPr>
          <w:rFonts w:hAnsi="宋体"/>
          <w:sz w:val="24"/>
        </w:rPr>
        <w:t>经常</w:t>
      </w:r>
      <w:r w:rsidRPr="00D263E8">
        <w:rPr>
          <w:rFonts w:hAnsi="宋体"/>
          <w:sz w:val="24"/>
        </w:rPr>
        <w:t>上网浏览和查询，</w:t>
      </w:r>
      <w:r w:rsidR="003E680E" w:rsidRPr="00D263E8">
        <w:rPr>
          <w:rFonts w:hAnsi="宋体"/>
          <w:sz w:val="24"/>
        </w:rPr>
        <w:t>可</w:t>
      </w:r>
      <w:r w:rsidRPr="00D263E8">
        <w:rPr>
          <w:rFonts w:hAnsi="宋体"/>
          <w:sz w:val="24"/>
        </w:rPr>
        <w:t>以获取最新的信息。</w:t>
      </w:r>
      <w:r w:rsidRPr="00D263E8">
        <w:rPr>
          <w:sz w:val="24"/>
        </w:rPr>
        <w:t xml:space="preserve">  </w:t>
      </w:r>
    </w:p>
    <w:p w:rsidR="007D0F14" w:rsidRPr="00D263E8" w:rsidRDefault="007D0F14" w:rsidP="002F4F50">
      <w:pPr>
        <w:spacing w:line="440" w:lineRule="exact"/>
        <w:ind w:firstLineChars="200" w:firstLine="480"/>
        <w:rPr>
          <w:sz w:val="24"/>
        </w:rPr>
      </w:pPr>
      <w:r w:rsidRPr="00D263E8">
        <w:rPr>
          <w:rFonts w:hAnsi="宋体"/>
          <w:sz w:val="24"/>
        </w:rPr>
        <w:t>四、对于你感兴趣的招聘单位，你便要进行实质的求职行动了，你可以选择发送你的简历到招聘企业的信箱里，也可直接地打电话给招聘企业。求职时要树立良好的求职信心，不怕失败。</w:t>
      </w:r>
      <w:r w:rsidRPr="00D263E8">
        <w:rPr>
          <w:sz w:val="24"/>
        </w:rPr>
        <w:t xml:space="preserve">  </w:t>
      </w:r>
    </w:p>
    <w:p w:rsidR="009C6E6B" w:rsidRDefault="007D0F14" w:rsidP="002F4F50">
      <w:pPr>
        <w:spacing w:line="440" w:lineRule="exact"/>
        <w:ind w:firstLineChars="200" w:firstLine="480"/>
        <w:rPr>
          <w:rFonts w:hint="eastAsia"/>
          <w:sz w:val="24"/>
        </w:rPr>
      </w:pPr>
      <w:r w:rsidRPr="00D263E8">
        <w:rPr>
          <w:rFonts w:hAnsi="宋体"/>
          <w:sz w:val="24"/>
        </w:rPr>
        <w:t>五、时常更新你的简历，说不定会有你意想不到的惊喜和新的机遇。</w:t>
      </w:r>
      <w:r w:rsidRPr="00D263E8">
        <w:rPr>
          <w:sz w:val="24"/>
        </w:rPr>
        <w:t xml:space="preserve"> </w:t>
      </w:r>
    </w:p>
    <w:p w:rsidR="002B04CD" w:rsidRDefault="002B04CD" w:rsidP="000E10C6">
      <w:pPr>
        <w:spacing w:line="440" w:lineRule="exact"/>
        <w:ind w:firstLine="450"/>
        <w:jc w:val="center"/>
        <w:rPr>
          <w:rFonts w:hint="eastAsia"/>
          <w:sz w:val="24"/>
        </w:rPr>
      </w:pPr>
    </w:p>
    <w:p w:rsidR="002B04CD" w:rsidRDefault="002B04CD" w:rsidP="000E10C6">
      <w:pPr>
        <w:spacing w:line="440" w:lineRule="exact"/>
        <w:ind w:firstLine="450"/>
        <w:jc w:val="center"/>
        <w:rPr>
          <w:rFonts w:hint="eastAsia"/>
          <w:sz w:val="24"/>
        </w:rPr>
      </w:pPr>
    </w:p>
    <w:p w:rsidR="000E10C6" w:rsidRPr="000E10C6" w:rsidRDefault="000E10C6" w:rsidP="000E10C6">
      <w:pPr>
        <w:spacing w:line="440" w:lineRule="exact"/>
        <w:ind w:firstLine="450"/>
        <w:jc w:val="center"/>
        <w:rPr>
          <w:rFonts w:ascii="宋体" w:hAnsi="宋体" w:cs="Arial"/>
          <w:b/>
          <w:kern w:val="0"/>
          <w:sz w:val="28"/>
          <w:szCs w:val="28"/>
        </w:rPr>
      </w:pPr>
      <w:r w:rsidRPr="00D263E8">
        <w:rPr>
          <w:rFonts w:hAnsi="宋体"/>
          <w:b/>
          <w:sz w:val="28"/>
          <w:szCs w:val="28"/>
        </w:rPr>
        <w:t>第</w:t>
      </w:r>
      <w:r w:rsidR="00ED4F56">
        <w:rPr>
          <w:rFonts w:hAnsi="宋体" w:hint="eastAsia"/>
          <w:b/>
          <w:sz w:val="28"/>
          <w:szCs w:val="28"/>
        </w:rPr>
        <w:t>七</w:t>
      </w:r>
      <w:r w:rsidRPr="00D263E8">
        <w:rPr>
          <w:rFonts w:hAnsi="宋体"/>
          <w:b/>
          <w:sz w:val="28"/>
          <w:szCs w:val="28"/>
        </w:rPr>
        <w:t>章</w:t>
      </w:r>
      <w:r>
        <w:rPr>
          <w:rFonts w:hAnsi="宋体" w:hint="eastAsia"/>
          <w:b/>
          <w:sz w:val="28"/>
          <w:szCs w:val="28"/>
        </w:rPr>
        <w:t xml:space="preserve">  </w:t>
      </w:r>
      <w:r w:rsidRPr="000E10C6">
        <w:rPr>
          <w:rFonts w:ascii="宋体" w:hAnsi="宋体" w:cs="Arial"/>
          <w:b/>
          <w:kern w:val="0"/>
          <w:sz w:val="28"/>
          <w:szCs w:val="28"/>
        </w:rPr>
        <w:t>大学生求职谨防八种常见骗局</w:t>
      </w:r>
    </w:p>
    <w:p w:rsidR="000E10C6" w:rsidRPr="000E10C6" w:rsidRDefault="000E10C6" w:rsidP="000E10C6">
      <w:pPr>
        <w:widowControl/>
        <w:spacing w:line="440" w:lineRule="exact"/>
        <w:ind w:firstLine="450"/>
        <w:jc w:val="left"/>
        <w:rPr>
          <w:rFonts w:ascii="宋体" w:hAnsi="宋体" w:cs="Arial"/>
          <w:kern w:val="0"/>
          <w:sz w:val="24"/>
        </w:rPr>
      </w:pPr>
      <w:r w:rsidRPr="000E10C6">
        <w:rPr>
          <w:rFonts w:ascii="宋体" w:hAnsi="宋体" w:cs="Arial"/>
          <w:kern w:val="0"/>
          <w:sz w:val="24"/>
        </w:rPr>
        <w:t xml:space="preserve">应届大学毕业生的求职热潮已经来临，由于毕业生缺乏社会经验，学生求职过程中总会遇到种种陷阱。陕西省人才市场多位多年从事就业指导工作的专家们提醒毕业生，求职需擦亮眼睛，谨慎提防八种常见骗局。 </w:t>
      </w:r>
    </w:p>
    <w:p w:rsidR="000E10C6" w:rsidRPr="000E10C6" w:rsidRDefault="000E10C6" w:rsidP="000E10C6">
      <w:pPr>
        <w:widowControl/>
        <w:spacing w:line="440" w:lineRule="exact"/>
        <w:ind w:firstLine="450"/>
        <w:jc w:val="left"/>
        <w:rPr>
          <w:rFonts w:ascii="宋体" w:hAnsi="宋体" w:cs="Arial"/>
          <w:kern w:val="0"/>
          <w:sz w:val="24"/>
        </w:rPr>
      </w:pPr>
      <w:r w:rsidRPr="000E10C6">
        <w:rPr>
          <w:rFonts w:ascii="宋体" w:hAnsi="宋体" w:cs="Arial"/>
          <w:kern w:val="0"/>
          <w:sz w:val="24"/>
        </w:rPr>
        <w:t xml:space="preserve">一是招聘会缩水。此类招聘会不是参加的单位数量严重缩水，就是有的单位收了简历之后便从此消失。因此毕业生在参加招聘会时一定要注意，要有选择的去参加，而且要衡量某场招聘会是否适合自己，否则招聘会的门票就是你所花的冤枉钱。 </w:t>
      </w:r>
    </w:p>
    <w:p w:rsidR="000E10C6" w:rsidRPr="000E10C6" w:rsidRDefault="000E10C6" w:rsidP="000E10C6">
      <w:pPr>
        <w:widowControl/>
        <w:spacing w:line="440" w:lineRule="exact"/>
        <w:ind w:firstLine="450"/>
        <w:jc w:val="left"/>
        <w:rPr>
          <w:rFonts w:ascii="宋体" w:hAnsi="宋体" w:cs="Arial"/>
          <w:kern w:val="0"/>
          <w:sz w:val="24"/>
        </w:rPr>
      </w:pPr>
      <w:r w:rsidRPr="000E10C6">
        <w:rPr>
          <w:rFonts w:ascii="宋体" w:hAnsi="宋体" w:cs="Arial"/>
          <w:kern w:val="0"/>
          <w:sz w:val="24"/>
        </w:rPr>
        <w:t xml:space="preserve">二是培训费盈利。有的毕业生为争取能留在公司工作，起早贪黑地干了近一个月，结果却被告知，你干得不错，但专业知识不足，公司需要对你进行培训，请先交300元培训费。当毕业生对此进行质疑时，公司却说，不交培训费可以走人，但此前工作一个月的薪水免谈。以录取作为诱饵骗取培训费已是屡见不鲜了，但仍有毕业生求职心切，掉入此类陷阱。专家提醒，一般正规公司会向求职毕业生说明试用期，即使在试用期没有通过，也会得到相应报酬。至于培训费，一般由公司负担。 </w:t>
      </w:r>
    </w:p>
    <w:p w:rsidR="000E10C6" w:rsidRPr="000E10C6" w:rsidRDefault="000E10C6" w:rsidP="000E10C6">
      <w:pPr>
        <w:widowControl/>
        <w:spacing w:line="440" w:lineRule="exact"/>
        <w:ind w:firstLine="450"/>
        <w:jc w:val="left"/>
        <w:rPr>
          <w:rFonts w:ascii="宋体" w:hAnsi="宋体" w:cs="Arial"/>
          <w:kern w:val="0"/>
          <w:sz w:val="24"/>
        </w:rPr>
      </w:pPr>
      <w:r w:rsidRPr="000E10C6">
        <w:rPr>
          <w:rFonts w:ascii="宋体" w:hAnsi="宋体" w:cs="Arial"/>
          <w:kern w:val="0"/>
          <w:sz w:val="24"/>
        </w:rPr>
        <w:t>三是用高职位吸引眼球。有的公司给学校发招聘通知，招聘营销助理若干名。于是不少毕业生前去报名，结果就是招业务员，工作是销售。还有一些单位在招聘时按照职位招聘，但毕业报到后却安排到其他岗位，有时甚至安排干劳动强度极大的体力活。对于诸如此类</w:t>
      </w:r>
      <w:r w:rsidR="00D071EB">
        <w:rPr>
          <w:rFonts w:ascii="宋体" w:hAnsi="宋体" w:cs="Arial" w:hint="eastAsia"/>
          <w:kern w:val="0"/>
          <w:sz w:val="24"/>
        </w:rPr>
        <w:t>“</w:t>
      </w:r>
      <w:r w:rsidRPr="000E10C6">
        <w:rPr>
          <w:rFonts w:ascii="宋体" w:hAnsi="宋体" w:cs="Arial"/>
          <w:kern w:val="0"/>
          <w:sz w:val="24"/>
        </w:rPr>
        <w:t>挂羊头卖狗肉</w:t>
      </w:r>
      <w:r w:rsidR="00D071EB">
        <w:rPr>
          <w:rFonts w:ascii="宋体" w:hAnsi="宋体" w:cs="Arial" w:hint="eastAsia"/>
          <w:kern w:val="0"/>
          <w:sz w:val="24"/>
        </w:rPr>
        <w:t>”</w:t>
      </w:r>
      <w:r w:rsidRPr="000E10C6">
        <w:rPr>
          <w:rFonts w:ascii="宋体" w:hAnsi="宋体" w:cs="Arial"/>
          <w:kern w:val="0"/>
          <w:sz w:val="24"/>
        </w:rPr>
        <w:t xml:space="preserve">的招聘伎俩，毕业生一定要警惕，清楚自身实力，从基础做起，逐渐展现自己的才华，不要轻信高职位诱惑。 </w:t>
      </w:r>
    </w:p>
    <w:p w:rsidR="000E10C6" w:rsidRPr="000E10C6" w:rsidRDefault="000E10C6" w:rsidP="000E10C6">
      <w:pPr>
        <w:widowControl/>
        <w:spacing w:line="440" w:lineRule="exact"/>
        <w:ind w:firstLine="450"/>
        <w:jc w:val="left"/>
        <w:rPr>
          <w:rFonts w:ascii="宋体" w:hAnsi="宋体" w:cs="Arial"/>
          <w:kern w:val="0"/>
          <w:sz w:val="24"/>
        </w:rPr>
      </w:pPr>
      <w:r w:rsidRPr="000E10C6">
        <w:rPr>
          <w:rFonts w:ascii="宋体" w:hAnsi="宋体" w:cs="Arial"/>
          <w:kern w:val="0"/>
          <w:sz w:val="24"/>
        </w:rPr>
        <w:lastRenderedPageBreak/>
        <w:t xml:space="preserve">四是试用期白干。毕业生上岗后一般都会有三个月到六个月的试用期。有些单位利用这一条款，要么在这期间少付工资，要么到期后蓄意辞退。这些单位的目的往往不是招聘，而是通过招聘这个诱饵来寻找廉价劳动力。 </w:t>
      </w:r>
    </w:p>
    <w:p w:rsidR="000E10C6" w:rsidRPr="000E10C6" w:rsidRDefault="000E10C6" w:rsidP="000E10C6">
      <w:pPr>
        <w:widowControl/>
        <w:spacing w:line="440" w:lineRule="exact"/>
        <w:ind w:firstLine="450"/>
        <w:jc w:val="left"/>
        <w:rPr>
          <w:rFonts w:ascii="宋体" w:hAnsi="宋体" w:cs="Arial"/>
          <w:kern w:val="0"/>
          <w:sz w:val="24"/>
        </w:rPr>
      </w:pPr>
      <w:r w:rsidRPr="000E10C6">
        <w:rPr>
          <w:rFonts w:ascii="宋体" w:hAnsi="宋体" w:cs="Arial"/>
          <w:kern w:val="0"/>
          <w:sz w:val="24"/>
        </w:rPr>
        <w:t>五是口头承诺没保证。有些单位为了招聘到优秀人才，有时会口头许诺一些工资、住房等方面的优厚待遇。当毕业生到岗后发现这些待遇根本不能兑现而找单位领导理论时，得到的答复往往是</w:t>
      </w:r>
      <w:r w:rsidR="00D071EB">
        <w:rPr>
          <w:rFonts w:ascii="宋体" w:hAnsi="宋体" w:cs="Arial" w:hint="eastAsia"/>
          <w:kern w:val="0"/>
          <w:sz w:val="24"/>
        </w:rPr>
        <w:t>“</w:t>
      </w:r>
      <w:r w:rsidRPr="000E10C6">
        <w:rPr>
          <w:rFonts w:ascii="宋体" w:hAnsi="宋体" w:cs="Arial"/>
          <w:kern w:val="0"/>
          <w:sz w:val="24"/>
        </w:rPr>
        <w:t>谁承诺你找谁去，公司没有这样的规定</w:t>
      </w:r>
      <w:r w:rsidR="00D071EB">
        <w:rPr>
          <w:rFonts w:ascii="宋体" w:hAnsi="宋体" w:cs="Arial" w:hint="eastAsia"/>
          <w:kern w:val="0"/>
          <w:sz w:val="24"/>
        </w:rPr>
        <w:t>”!</w:t>
      </w:r>
      <w:r w:rsidRPr="000E10C6">
        <w:rPr>
          <w:rFonts w:ascii="宋体" w:hAnsi="宋体" w:cs="Arial"/>
          <w:kern w:val="0"/>
          <w:sz w:val="24"/>
        </w:rPr>
        <w:t>因此毕业生一定要注意，口说无凭，合同为据，关键还是签好合同。即使有了合同，毕业生在签订合同时一定要仔细阅读各项条款，必要时咨询学校</w:t>
      </w:r>
      <w:smartTag w:uri="urn:schemas-microsoft-com:office:smarttags" w:element="PersonName">
        <w:smartTagPr>
          <w:attr w:name="ProductID" w:val="和"/>
        </w:smartTagPr>
        <w:r w:rsidRPr="000E10C6">
          <w:rPr>
            <w:rFonts w:ascii="宋体" w:hAnsi="宋体" w:cs="Arial"/>
            <w:kern w:val="0"/>
            <w:sz w:val="24"/>
          </w:rPr>
          <w:t>和</w:t>
        </w:r>
      </w:smartTag>
      <w:r w:rsidRPr="000E10C6">
        <w:rPr>
          <w:rFonts w:ascii="宋体" w:hAnsi="宋体" w:cs="Arial"/>
          <w:kern w:val="0"/>
          <w:sz w:val="24"/>
        </w:rPr>
        <w:t xml:space="preserve">老师的意见，以免合同条款中有些容易产生歧义的语句使毕业生吃亏上当。 </w:t>
      </w:r>
    </w:p>
    <w:p w:rsidR="000E10C6" w:rsidRPr="000E10C6" w:rsidRDefault="000E10C6" w:rsidP="000E10C6">
      <w:pPr>
        <w:widowControl/>
        <w:spacing w:line="440" w:lineRule="exact"/>
        <w:ind w:firstLine="450"/>
        <w:jc w:val="left"/>
        <w:rPr>
          <w:rFonts w:ascii="宋体" w:hAnsi="宋体" w:cs="Arial"/>
          <w:kern w:val="0"/>
          <w:sz w:val="24"/>
        </w:rPr>
      </w:pPr>
      <w:r w:rsidRPr="000E10C6">
        <w:rPr>
          <w:rFonts w:ascii="宋体" w:hAnsi="宋体" w:cs="Arial"/>
          <w:kern w:val="0"/>
          <w:sz w:val="24"/>
        </w:rPr>
        <w:t xml:space="preserve">六是工作地点混淆。很多大企业在全国许多地方有分部，而参加招聘会的往往是总部的人力资源部门。因此，毕业生在应聘时容易产生错觉，以为工作地点就在总部所在的大城市，结果上岗后被分到偏远地区。对此，毕业生在面谈时必须咨询清楚，必要时在合同上写明相关条款。 </w:t>
      </w:r>
    </w:p>
    <w:p w:rsidR="000E10C6" w:rsidRDefault="000E10C6" w:rsidP="000E10C6">
      <w:pPr>
        <w:widowControl/>
        <w:spacing w:line="440" w:lineRule="exact"/>
        <w:ind w:firstLine="450"/>
        <w:jc w:val="left"/>
        <w:rPr>
          <w:rFonts w:ascii="宋体" w:hAnsi="宋体" w:cs="Arial" w:hint="eastAsia"/>
          <w:kern w:val="0"/>
          <w:sz w:val="24"/>
        </w:rPr>
      </w:pPr>
      <w:r w:rsidRPr="000E10C6">
        <w:rPr>
          <w:rFonts w:ascii="宋体" w:hAnsi="宋体" w:cs="Arial"/>
          <w:kern w:val="0"/>
          <w:sz w:val="24"/>
        </w:rPr>
        <w:t xml:space="preserve">七是皮包公司骗局。陕西一位毕业生今年没有向公司投送过简历，却被通知去面试，为安全起见，他决定上网先查一下。让人惊讶的是查询的结果，该公司居然用同一个电话、同一个地址注册了几个不同的公司，涉及医药、保险、建材等不同领域。后经向工商部门了解得知，该公司已不存在。专家提醒求职毕业生们，如果接到一些自己并不熟知或者并未投放简历的公司的面试通知，应该事先向有关部门查询，核实该公司的真实情况，并上网搜索一下该公司的网站，确定其规模与用人需求，然后再去进行面试。 </w:t>
      </w:r>
    </w:p>
    <w:p w:rsidR="00E44889" w:rsidRDefault="00E44889" w:rsidP="000E10C6">
      <w:pPr>
        <w:widowControl/>
        <w:spacing w:line="440" w:lineRule="exact"/>
        <w:ind w:firstLine="450"/>
        <w:jc w:val="left"/>
        <w:rPr>
          <w:rFonts w:ascii="宋体" w:hAnsi="宋体" w:cs="Arial" w:hint="eastAsia"/>
          <w:kern w:val="0"/>
          <w:sz w:val="24"/>
        </w:rPr>
      </w:pPr>
    </w:p>
    <w:p w:rsidR="00E44889" w:rsidRDefault="00E44889" w:rsidP="000E10C6">
      <w:pPr>
        <w:widowControl/>
        <w:spacing w:line="440" w:lineRule="exact"/>
        <w:ind w:firstLine="450"/>
        <w:jc w:val="left"/>
        <w:rPr>
          <w:rFonts w:ascii="宋体" w:hAnsi="宋体" w:cs="Arial" w:hint="eastAsia"/>
          <w:kern w:val="0"/>
          <w:sz w:val="24"/>
        </w:rPr>
      </w:pPr>
    </w:p>
    <w:p w:rsidR="00E44889" w:rsidRPr="000E10C6" w:rsidRDefault="00E44889" w:rsidP="000E10C6">
      <w:pPr>
        <w:widowControl/>
        <w:spacing w:line="440" w:lineRule="exact"/>
        <w:ind w:firstLine="450"/>
        <w:jc w:val="left"/>
        <w:rPr>
          <w:rFonts w:ascii="宋体" w:hAnsi="宋体" w:cs="Arial" w:hint="eastAsia"/>
          <w:kern w:val="0"/>
          <w:sz w:val="24"/>
        </w:rPr>
      </w:pPr>
    </w:p>
    <w:p w:rsidR="007D0F14" w:rsidRPr="00D263E8" w:rsidRDefault="007D0F14" w:rsidP="002F4F50">
      <w:pPr>
        <w:spacing w:beforeLines="50" w:afterLines="50" w:line="440" w:lineRule="exact"/>
        <w:jc w:val="center"/>
        <w:rPr>
          <w:b/>
          <w:sz w:val="28"/>
          <w:szCs w:val="28"/>
        </w:rPr>
      </w:pPr>
      <w:r w:rsidRPr="00D263E8">
        <w:rPr>
          <w:rFonts w:hAnsi="宋体"/>
          <w:b/>
          <w:sz w:val="28"/>
          <w:szCs w:val="28"/>
        </w:rPr>
        <w:t>第</w:t>
      </w:r>
      <w:r w:rsidR="00ED4F56">
        <w:rPr>
          <w:rFonts w:hAnsi="宋体" w:hint="eastAsia"/>
          <w:b/>
          <w:sz w:val="28"/>
          <w:szCs w:val="28"/>
        </w:rPr>
        <w:t>八</w:t>
      </w:r>
      <w:r w:rsidRPr="00D263E8">
        <w:rPr>
          <w:rFonts w:hAnsi="宋体"/>
          <w:b/>
          <w:sz w:val="28"/>
          <w:szCs w:val="28"/>
        </w:rPr>
        <w:t>章</w:t>
      </w:r>
      <w:r w:rsidR="006E545E" w:rsidRPr="00D263E8">
        <w:rPr>
          <w:b/>
          <w:sz w:val="28"/>
          <w:szCs w:val="28"/>
        </w:rPr>
        <w:t xml:space="preserve">  </w:t>
      </w:r>
      <w:r w:rsidRPr="00D263E8">
        <w:rPr>
          <w:rFonts w:hAnsi="宋体"/>
          <w:b/>
          <w:sz w:val="28"/>
          <w:szCs w:val="28"/>
        </w:rPr>
        <w:t>毕业生就业</w:t>
      </w:r>
      <w:r w:rsidR="00D463C2" w:rsidRPr="00D263E8">
        <w:rPr>
          <w:rFonts w:hAnsi="宋体"/>
          <w:b/>
          <w:sz w:val="28"/>
          <w:szCs w:val="28"/>
        </w:rPr>
        <w:t>过程中常见问题</w:t>
      </w:r>
    </w:p>
    <w:p w:rsidR="007D0F14" w:rsidRPr="00D263E8" w:rsidRDefault="00D463C2" w:rsidP="002F4F50">
      <w:pPr>
        <w:spacing w:line="440" w:lineRule="exact"/>
        <w:rPr>
          <w:bCs/>
          <w:sz w:val="24"/>
        </w:rPr>
      </w:pPr>
      <w:r w:rsidRPr="00D263E8">
        <w:rPr>
          <w:rFonts w:hAnsi="宋体"/>
          <w:bCs/>
          <w:sz w:val="24"/>
        </w:rPr>
        <w:t>一、</w:t>
      </w:r>
      <w:r w:rsidR="007D0F14" w:rsidRPr="00D263E8">
        <w:rPr>
          <w:rFonts w:hAnsi="宋体"/>
          <w:bCs/>
          <w:sz w:val="24"/>
        </w:rPr>
        <w:t>毕业生如何应对违约？</w:t>
      </w:r>
    </w:p>
    <w:p w:rsidR="007D0F14" w:rsidRPr="00D263E8" w:rsidRDefault="007D0F14" w:rsidP="002F4F50">
      <w:pPr>
        <w:pStyle w:val="a5"/>
        <w:spacing w:line="440" w:lineRule="exact"/>
        <w:ind w:firstLineChars="200" w:firstLine="480"/>
        <w:rPr>
          <w:sz w:val="24"/>
        </w:rPr>
      </w:pPr>
      <w:r w:rsidRPr="00D263E8">
        <w:rPr>
          <w:rFonts w:hAnsi="宋体"/>
          <w:sz w:val="24"/>
        </w:rPr>
        <w:t>毕业生通过</w:t>
      </w:r>
      <w:r w:rsidR="00E072A5">
        <w:rPr>
          <w:rFonts w:hint="eastAsia"/>
          <w:sz w:val="24"/>
        </w:rPr>
        <w:t>“</w:t>
      </w:r>
      <w:r w:rsidRPr="00D263E8">
        <w:rPr>
          <w:rFonts w:hAnsi="宋体"/>
          <w:sz w:val="24"/>
        </w:rPr>
        <w:t>双向选择</w:t>
      </w:r>
      <w:r w:rsidR="00E072A5">
        <w:rPr>
          <w:rFonts w:hint="eastAsia"/>
          <w:sz w:val="24"/>
        </w:rPr>
        <w:t>”</w:t>
      </w:r>
      <w:r w:rsidRPr="00D263E8">
        <w:rPr>
          <w:rFonts w:hAnsi="宋体"/>
          <w:sz w:val="24"/>
        </w:rPr>
        <w:t>确定接收单位、并与用人单位签订了就业协议后，用人单位和毕业生均应认真履行协议，任一方提出并实施违约，均应按协议书承担违约责任。若毕业生单方提出违约并希望与新单位重新签订就业协议，则除应按原协议书承担违约责任外，还需原签订就业协议的单位出具同意解除所签协议的公函（或在原签订就业协议的企业留存页上签署同意解除协议的意见并加盖公章），毕业生凭此公函到招生就业处换取新的就业协议。</w:t>
      </w:r>
    </w:p>
    <w:p w:rsidR="007D0F14" w:rsidRPr="00D263E8" w:rsidRDefault="00D463C2" w:rsidP="002F4F50">
      <w:pPr>
        <w:spacing w:line="440" w:lineRule="exact"/>
        <w:rPr>
          <w:bCs/>
          <w:sz w:val="24"/>
        </w:rPr>
      </w:pPr>
      <w:r w:rsidRPr="00D263E8">
        <w:rPr>
          <w:rFonts w:hAnsi="宋体"/>
          <w:bCs/>
          <w:sz w:val="24"/>
        </w:rPr>
        <w:lastRenderedPageBreak/>
        <w:t>二、</w:t>
      </w:r>
      <w:r w:rsidR="007D0F14" w:rsidRPr="00D263E8">
        <w:rPr>
          <w:rFonts w:hAnsi="宋体"/>
          <w:bCs/>
          <w:sz w:val="24"/>
        </w:rPr>
        <w:t>毕业生就业后改派的程序是什么？</w:t>
      </w:r>
    </w:p>
    <w:p w:rsidR="007D0F14" w:rsidRPr="00D263E8" w:rsidRDefault="007D0F14" w:rsidP="002F4F50">
      <w:pPr>
        <w:spacing w:line="440" w:lineRule="exact"/>
        <w:ind w:firstLineChars="200" w:firstLine="480"/>
        <w:rPr>
          <w:bCs/>
          <w:sz w:val="24"/>
        </w:rPr>
      </w:pPr>
      <w:r w:rsidRPr="00D263E8">
        <w:rPr>
          <w:rFonts w:hAnsi="宋体"/>
          <w:sz w:val="24"/>
        </w:rPr>
        <w:t>毕业生就业是一项严肃的工作，派遣计划的形成是由毕业生和用人单位</w:t>
      </w:r>
      <w:r w:rsidR="00B36E2C">
        <w:rPr>
          <w:rFonts w:hint="eastAsia"/>
          <w:sz w:val="24"/>
        </w:rPr>
        <w:t>“</w:t>
      </w:r>
      <w:r w:rsidRPr="00D263E8">
        <w:rPr>
          <w:rFonts w:hAnsi="宋体"/>
          <w:sz w:val="24"/>
        </w:rPr>
        <w:t>供需见面</w:t>
      </w:r>
      <w:r w:rsidR="00B36E2C">
        <w:rPr>
          <w:rFonts w:hint="eastAsia"/>
          <w:sz w:val="24"/>
        </w:rPr>
        <w:t>”</w:t>
      </w:r>
      <w:r w:rsidRPr="00D263E8">
        <w:rPr>
          <w:rFonts w:hAnsi="宋体"/>
          <w:sz w:val="24"/>
        </w:rPr>
        <w:t>、</w:t>
      </w:r>
      <w:r w:rsidR="00B36E2C">
        <w:rPr>
          <w:rFonts w:hint="eastAsia"/>
          <w:sz w:val="24"/>
        </w:rPr>
        <w:t>“</w:t>
      </w:r>
      <w:r w:rsidRPr="00D263E8">
        <w:rPr>
          <w:rFonts w:hAnsi="宋体"/>
          <w:sz w:val="24"/>
        </w:rPr>
        <w:t>双向选择</w:t>
      </w:r>
      <w:r w:rsidR="00B36E2C">
        <w:rPr>
          <w:rFonts w:hint="eastAsia"/>
          <w:sz w:val="24"/>
        </w:rPr>
        <w:t>”</w:t>
      </w:r>
      <w:r w:rsidRPr="00D263E8">
        <w:rPr>
          <w:rFonts w:hAnsi="宋体"/>
          <w:sz w:val="24"/>
        </w:rPr>
        <w:t>之后报经主管部门批准的，毕业生的就业计划一经下达，用人单位和毕业生不得随意变动。毕业生若因特殊情况不能履约，需要改变派遣，其流程为：</w:t>
      </w:r>
    </w:p>
    <w:p w:rsidR="007D0F14" w:rsidRPr="00D263E8" w:rsidRDefault="00FB364A" w:rsidP="00FB364A">
      <w:pPr>
        <w:spacing w:line="440" w:lineRule="exact"/>
        <w:ind w:firstLineChars="200" w:firstLine="480"/>
        <w:rPr>
          <w:sz w:val="24"/>
        </w:rPr>
      </w:pPr>
      <w:r w:rsidRPr="00D263E8">
        <w:rPr>
          <w:sz w:val="24"/>
        </w:rPr>
        <w:t>1.</w:t>
      </w:r>
      <w:r w:rsidR="007D0F14" w:rsidRPr="00D263E8">
        <w:rPr>
          <w:rFonts w:hAnsi="宋体"/>
          <w:sz w:val="24"/>
        </w:rPr>
        <w:t>毕业生向原用人单位提出解除协议申请，说明原因。</w:t>
      </w:r>
    </w:p>
    <w:p w:rsidR="007D0F14" w:rsidRPr="00D263E8" w:rsidRDefault="00FB364A" w:rsidP="00FB364A">
      <w:pPr>
        <w:spacing w:line="440" w:lineRule="exact"/>
        <w:ind w:firstLineChars="200" w:firstLine="480"/>
        <w:rPr>
          <w:sz w:val="24"/>
        </w:rPr>
      </w:pPr>
      <w:r w:rsidRPr="00D263E8">
        <w:rPr>
          <w:sz w:val="24"/>
        </w:rPr>
        <w:t>2.</w:t>
      </w:r>
      <w:r w:rsidR="007D0F14" w:rsidRPr="00D263E8">
        <w:rPr>
          <w:rFonts w:hAnsi="宋体"/>
          <w:sz w:val="24"/>
        </w:rPr>
        <w:t>原单位同意解约后，出具同意解除协议的公函。</w:t>
      </w:r>
    </w:p>
    <w:p w:rsidR="007D0F14" w:rsidRPr="00D263E8" w:rsidRDefault="00FB364A" w:rsidP="00FB364A">
      <w:pPr>
        <w:spacing w:line="440" w:lineRule="exact"/>
        <w:ind w:firstLineChars="200" w:firstLine="480"/>
        <w:rPr>
          <w:sz w:val="24"/>
        </w:rPr>
      </w:pPr>
      <w:r w:rsidRPr="00D263E8">
        <w:rPr>
          <w:sz w:val="24"/>
        </w:rPr>
        <w:t>3.</w:t>
      </w:r>
      <w:r w:rsidR="007D0F14" w:rsidRPr="00D263E8">
        <w:rPr>
          <w:rFonts w:hAnsi="宋体"/>
          <w:sz w:val="24"/>
        </w:rPr>
        <w:t>大市范围内改派由当地人才交流中心毕业生科办理，跨地区改派由学校招生就业处办理。</w:t>
      </w:r>
    </w:p>
    <w:p w:rsidR="007D0F14" w:rsidRPr="00D263E8" w:rsidRDefault="00D463C2" w:rsidP="002F4F50">
      <w:pPr>
        <w:spacing w:line="440" w:lineRule="exact"/>
        <w:rPr>
          <w:bCs/>
          <w:sz w:val="24"/>
        </w:rPr>
      </w:pPr>
      <w:r w:rsidRPr="00D263E8">
        <w:rPr>
          <w:rFonts w:hAnsi="宋体"/>
          <w:bCs/>
          <w:sz w:val="24"/>
        </w:rPr>
        <w:t>三、</w:t>
      </w:r>
      <w:r w:rsidR="007D0F14" w:rsidRPr="00D263E8">
        <w:rPr>
          <w:rFonts w:hAnsi="宋体"/>
          <w:bCs/>
          <w:sz w:val="24"/>
        </w:rPr>
        <w:t>报到证有何作用？</w:t>
      </w:r>
    </w:p>
    <w:p w:rsidR="007D0F14" w:rsidRPr="00D263E8" w:rsidRDefault="007D0F14" w:rsidP="002F4F50">
      <w:pPr>
        <w:spacing w:line="440" w:lineRule="exact"/>
        <w:ind w:firstLine="435"/>
        <w:rPr>
          <w:sz w:val="24"/>
        </w:rPr>
      </w:pPr>
      <w:r w:rsidRPr="00D263E8">
        <w:rPr>
          <w:rFonts w:hAnsi="宋体"/>
          <w:sz w:val="24"/>
        </w:rPr>
        <w:t>报到证的全称为</w:t>
      </w:r>
      <w:r w:rsidR="00B36E2C">
        <w:rPr>
          <w:rFonts w:hint="eastAsia"/>
          <w:sz w:val="24"/>
        </w:rPr>
        <w:t>“</w:t>
      </w:r>
      <w:r w:rsidRPr="00D263E8">
        <w:rPr>
          <w:rFonts w:hAnsi="宋体"/>
          <w:sz w:val="24"/>
        </w:rPr>
        <w:t>全国普通高等学校本专科毕业生就业报到证</w:t>
      </w:r>
      <w:r w:rsidR="00B36E2C">
        <w:rPr>
          <w:rFonts w:hint="eastAsia"/>
          <w:sz w:val="24"/>
        </w:rPr>
        <w:t>”</w:t>
      </w:r>
      <w:r w:rsidRPr="00D263E8">
        <w:rPr>
          <w:rFonts w:hAnsi="宋体"/>
          <w:sz w:val="24"/>
        </w:rPr>
        <w:t>，由教育部直接印刷，省级就业管理部门签发，列入国家就业计划的毕业生才能持有有效报到证件。用人单位以报到证为依据，接收安排毕业生工作，并接转毕业生的档案、户口迁移手续等。</w:t>
      </w:r>
    </w:p>
    <w:p w:rsidR="007D0F14" w:rsidRPr="00D263E8" w:rsidRDefault="00D463C2" w:rsidP="002F4F50">
      <w:pPr>
        <w:spacing w:line="440" w:lineRule="exact"/>
        <w:rPr>
          <w:bCs/>
          <w:sz w:val="24"/>
        </w:rPr>
      </w:pPr>
      <w:r w:rsidRPr="00D263E8">
        <w:rPr>
          <w:rFonts w:hAnsi="宋体"/>
          <w:bCs/>
          <w:sz w:val="24"/>
        </w:rPr>
        <w:t>四</w:t>
      </w:r>
      <w:r w:rsidR="007D0F14" w:rsidRPr="00D263E8">
        <w:rPr>
          <w:rFonts w:hAnsi="宋体"/>
          <w:bCs/>
          <w:sz w:val="24"/>
        </w:rPr>
        <w:t>、毕业生就业档案、户口关系如何转移？</w:t>
      </w:r>
    </w:p>
    <w:p w:rsidR="007D0F14" w:rsidRPr="00D263E8" w:rsidRDefault="007D0F14" w:rsidP="002F4F50">
      <w:pPr>
        <w:spacing w:line="440" w:lineRule="exact"/>
        <w:ind w:firstLine="435"/>
        <w:rPr>
          <w:sz w:val="24"/>
        </w:rPr>
      </w:pPr>
      <w:r w:rsidRPr="00D263E8">
        <w:rPr>
          <w:rFonts w:hAnsi="宋体"/>
          <w:sz w:val="24"/>
        </w:rPr>
        <w:t>毕业生的档案由学校按其分配就业的单位，经机要局统一投递到毕业生工作单位所归属的人事档案管理部门。毕业生无权携带人事档案。</w:t>
      </w:r>
    </w:p>
    <w:p w:rsidR="00332441" w:rsidRDefault="007D0F14" w:rsidP="00E44889">
      <w:pPr>
        <w:spacing w:line="440" w:lineRule="exact"/>
        <w:ind w:firstLine="435"/>
        <w:rPr>
          <w:rFonts w:hAnsi="宋体" w:hint="eastAsia"/>
          <w:sz w:val="24"/>
        </w:rPr>
      </w:pPr>
      <w:r w:rsidRPr="00D263E8">
        <w:rPr>
          <w:rFonts w:hAnsi="宋体"/>
          <w:sz w:val="24"/>
        </w:rPr>
        <w:t>毕业生户口，由学校户口管理部门到辖区公安机关按规定办理，公安部门按国家分配计划（或就业派遣报到证）上表明的毕业生就业单位地址迁移户口。毕业生不得自行指定迁移单位。领到户口迁移证后，毕业生应仔细核对并妥善保管，若有错漏不能自行涂改，否则作废。到工作单位报到后，持户口迁移证和报到证及工作单位证明到公安局办理落户手续。</w:t>
      </w:r>
    </w:p>
    <w:p w:rsidR="00E44889" w:rsidRDefault="00E44889" w:rsidP="00EB1280">
      <w:pPr>
        <w:spacing w:line="440" w:lineRule="exact"/>
        <w:rPr>
          <w:rFonts w:hAnsi="宋体" w:hint="eastAsia"/>
          <w:sz w:val="24"/>
        </w:rPr>
      </w:pPr>
    </w:p>
    <w:p w:rsidR="00332441" w:rsidRPr="00332441" w:rsidRDefault="00332441" w:rsidP="00332441">
      <w:pPr>
        <w:spacing w:line="440" w:lineRule="exact"/>
        <w:ind w:firstLineChars="200" w:firstLine="562"/>
        <w:jc w:val="center"/>
        <w:rPr>
          <w:rFonts w:hint="eastAsia"/>
          <w:b/>
          <w:sz w:val="28"/>
          <w:szCs w:val="28"/>
        </w:rPr>
      </w:pPr>
      <w:r w:rsidRPr="00332441">
        <w:rPr>
          <w:rFonts w:hAnsi="宋体"/>
          <w:b/>
          <w:sz w:val="28"/>
          <w:szCs w:val="28"/>
        </w:rPr>
        <w:t>第</w:t>
      </w:r>
      <w:r w:rsidR="00ED4F56">
        <w:rPr>
          <w:rFonts w:hAnsi="宋体" w:hint="eastAsia"/>
          <w:b/>
          <w:sz w:val="28"/>
          <w:szCs w:val="28"/>
        </w:rPr>
        <w:t>十</w:t>
      </w:r>
      <w:r w:rsidRPr="00332441">
        <w:rPr>
          <w:rFonts w:hAnsi="宋体"/>
          <w:b/>
          <w:sz w:val="28"/>
          <w:szCs w:val="28"/>
        </w:rPr>
        <w:t>章</w:t>
      </w:r>
      <w:r w:rsidRPr="00332441">
        <w:rPr>
          <w:b/>
          <w:sz w:val="28"/>
          <w:szCs w:val="28"/>
        </w:rPr>
        <w:t xml:space="preserve">  </w:t>
      </w:r>
      <w:r w:rsidRPr="00332441">
        <w:rPr>
          <w:rFonts w:hint="eastAsia"/>
          <w:b/>
          <w:sz w:val="28"/>
          <w:szCs w:val="28"/>
        </w:rPr>
        <w:t>江苏省大学生在线培训系统使用办法</w:t>
      </w:r>
    </w:p>
    <w:p w:rsidR="00332441" w:rsidRPr="00847519" w:rsidRDefault="00332441" w:rsidP="00332441">
      <w:pPr>
        <w:spacing w:line="440" w:lineRule="exact"/>
        <w:ind w:firstLine="435"/>
        <w:rPr>
          <w:rFonts w:hint="eastAsia"/>
          <w:sz w:val="24"/>
        </w:rPr>
      </w:pPr>
      <w:r w:rsidRPr="00332441">
        <w:rPr>
          <w:rFonts w:hint="eastAsia"/>
          <w:sz w:val="24"/>
        </w:rPr>
        <w:t>欢迎您使用</w:t>
      </w:r>
      <w:r w:rsidRPr="00332441">
        <w:rPr>
          <w:rFonts w:hint="eastAsia"/>
          <w:sz w:val="24"/>
        </w:rPr>
        <w:t xml:space="preserve"> </w:t>
      </w:r>
      <w:r w:rsidRPr="00332441">
        <w:rPr>
          <w:rFonts w:hint="eastAsia"/>
          <w:sz w:val="24"/>
        </w:rPr>
        <w:t>“江苏省大学生在线培训系统”（以下简称“培训系统”），</w:t>
      </w:r>
      <w:r w:rsidRPr="00332441">
        <w:rPr>
          <w:rFonts w:hint="eastAsia"/>
          <w:sz w:val="24"/>
        </w:rPr>
        <w:t xml:space="preserve"> </w:t>
      </w:r>
      <w:r w:rsidRPr="00332441">
        <w:rPr>
          <w:rFonts w:hint="eastAsia"/>
          <w:sz w:val="24"/>
        </w:rPr>
        <w:t>“培训系统”是江苏高校招生就业指导服务中心推出的新一代纯</w:t>
      </w:r>
      <w:r w:rsidRPr="00332441">
        <w:rPr>
          <w:rFonts w:hint="eastAsia"/>
          <w:sz w:val="24"/>
        </w:rPr>
        <w:t>B/S</w:t>
      </w:r>
      <w:r w:rsidRPr="00332441">
        <w:rPr>
          <w:rFonts w:hint="eastAsia"/>
          <w:sz w:val="24"/>
        </w:rPr>
        <w:t>网络学习系统，其在承接传统教育的基础之上，充分实现了</w:t>
      </w:r>
      <w:r w:rsidRPr="00332441">
        <w:rPr>
          <w:rFonts w:hint="eastAsia"/>
          <w:sz w:val="24"/>
        </w:rPr>
        <w:t>E-learning</w:t>
      </w:r>
      <w:r w:rsidRPr="00332441">
        <w:rPr>
          <w:rFonts w:hint="eastAsia"/>
          <w:sz w:val="24"/>
        </w:rPr>
        <w:t>的设计理念</w:t>
      </w:r>
      <w:r w:rsidRPr="00332441">
        <w:rPr>
          <w:rFonts w:hint="eastAsia"/>
          <w:sz w:val="24"/>
        </w:rPr>
        <w:t xml:space="preserve">, </w:t>
      </w:r>
      <w:r w:rsidRPr="00332441">
        <w:rPr>
          <w:rFonts w:hint="eastAsia"/>
          <w:sz w:val="24"/>
        </w:rPr>
        <w:t>为全省大学生提供了卓有成效的学习与培训方案，通过在线学习、在线考试的方式轻松完成针对性的培训计划。培训系统采用先进的模块化结构，您可根据需要选择培训的内容。目前系统已经推出</w:t>
      </w:r>
      <w:r w:rsidRPr="00847519">
        <w:rPr>
          <w:rFonts w:hint="eastAsia"/>
          <w:sz w:val="24"/>
        </w:rPr>
        <w:t>公务员培训系统，包括了申论、行政职业能力倾向测验、面试、公共基础知识等四个方面的五千多个题目。</w:t>
      </w:r>
    </w:p>
    <w:p w:rsidR="00332441" w:rsidRPr="00847519" w:rsidRDefault="00332441" w:rsidP="00332441">
      <w:pPr>
        <w:spacing w:line="440" w:lineRule="exact"/>
        <w:ind w:firstLine="435"/>
        <w:rPr>
          <w:rFonts w:hint="eastAsia"/>
          <w:sz w:val="24"/>
        </w:rPr>
      </w:pPr>
      <w:r w:rsidRPr="00847519">
        <w:rPr>
          <w:rFonts w:hint="eastAsia"/>
          <w:sz w:val="24"/>
        </w:rPr>
        <w:t>使用办法：</w:t>
      </w:r>
    </w:p>
    <w:p w:rsidR="00332441" w:rsidRPr="00847519" w:rsidRDefault="00332441" w:rsidP="00302E92">
      <w:pPr>
        <w:numPr>
          <w:ilvl w:val="0"/>
          <w:numId w:val="4"/>
        </w:numPr>
        <w:spacing w:line="440" w:lineRule="exact"/>
        <w:rPr>
          <w:rFonts w:hint="eastAsia"/>
          <w:sz w:val="24"/>
        </w:rPr>
      </w:pPr>
      <w:r w:rsidRPr="00847519">
        <w:rPr>
          <w:rFonts w:hint="eastAsia"/>
          <w:sz w:val="24"/>
        </w:rPr>
        <w:t>登陆江苏省毕业就业网，网址：</w:t>
      </w:r>
      <w:r w:rsidRPr="00847519">
        <w:rPr>
          <w:sz w:val="24"/>
        </w:rPr>
        <w:t>http://www.jsbys.com.cn</w:t>
      </w:r>
    </w:p>
    <w:p w:rsidR="00332441" w:rsidRPr="00847519" w:rsidRDefault="00332441" w:rsidP="00332441">
      <w:pPr>
        <w:numPr>
          <w:ilvl w:val="0"/>
          <w:numId w:val="4"/>
        </w:numPr>
        <w:spacing w:line="440" w:lineRule="exact"/>
        <w:rPr>
          <w:rFonts w:hint="eastAsia"/>
          <w:sz w:val="24"/>
        </w:rPr>
      </w:pPr>
      <w:r w:rsidRPr="00847519">
        <w:rPr>
          <w:rFonts w:hint="eastAsia"/>
          <w:sz w:val="24"/>
        </w:rPr>
        <w:lastRenderedPageBreak/>
        <w:t>点击：在线培训（</w:t>
      </w:r>
      <w:r w:rsidRPr="00847519">
        <w:rPr>
          <w:sz w:val="24"/>
        </w:rPr>
        <w:t>http://www.jsbys.com.cn/learn/default/9login_xs.aspx</w:t>
      </w:r>
      <w:r w:rsidRPr="00847519">
        <w:rPr>
          <w:rFonts w:hint="eastAsia"/>
          <w:sz w:val="24"/>
        </w:rPr>
        <w:t>）</w:t>
      </w:r>
    </w:p>
    <w:p w:rsidR="00332441" w:rsidRPr="00847519" w:rsidRDefault="00332441" w:rsidP="00332441">
      <w:pPr>
        <w:numPr>
          <w:ilvl w:val="0"/>
          <w:numId w:val="4"/>
        </w:numPr>
        <w:spacing w:line="440" w:lineRule="exact"/>
        <w:rPr>
          <w:rFonts w:hint="eastAsia"/>
          <w:sz w:val="24"/>
        </w:rPr>
      </w:pPr>
      <w:r w:rsidRPr="00847519">
        <w:rPr>
          <w:rFonts w:hint="eastAsia"/>
          <w:sz w:val="24"/>
        </w:rPr>
        <w:t>先注册后登录（记注用户名和密码）</w:t>
      </w:r>
    </w:p>
    <w:p w:rsidR="004E7758" w:rsidRPr="00E305FC" w:rsidRDefault="00332441" w:rsidP="00E305FC">
      <w:pPr>
        <w:numPr>
          <w:ilvl w:val="0"/>
          <w:numId w:val="4"/>
        </w:numPr>
        <w:spacing w:line="440" w:lineRule="exact"/>
        <w:rPr>
          <w:rFonts w:hint="eastAsia"/>
          <w:sz w:val="24"/>
        </w:rPr>
      </w:pPr>
      <w:r w:rsidRPr="00332441">
        <w:rPr>
          <w:rFonts w:hint="eastAsia"/>
          <w:sz w:val="24"/>
        </w:rPr>
        <w:t>选择自己感兴趣的项目进行在线培训</w:t>
      </w:r>
    </w:p>
    <w:p w:rsidR="00E44889" w:rsidRPr="00E305FC" w:rsidRDefault="002B04CD" w:rsidP="00E305FC">
      <w:pPr>
        <w:adjustRightInd w:val="0"/>
        <w:snapToGrid w:val="0"/>
        <w:spacing w:line="440" w:lineRule="exact"/>
        <w:rPr>
          <w:rFonts w:hint="eastAsia"/>
          <w:b/>
          <w:sz w:val="32"/>
          <w:szCs w:val="32"/>
        </w:rPr>
      </w:pPr>
      <w:r>
        <w:rPr>
          <w:rFonts w:hint="eastAsia"/>
          <w:b/>
          <w:sz w:val="32"/>
          <w:szCs w:val="32"/>
        </w:rPr>
        <w:t xml:space="preserve">                                       </w:t>
      </w:r>
      <w:r w:rsidR="00E305FC">
        <w:rPr>
          <w:rFonts w:hint="eastAsia"/>
          <w:b/>
          <w:sz w:val="32"/>
          <w:szCs w:val="32"/>
        </w:rPr>
        <w:t xml:space="preserve">                         </w:t>
      </w:r>
    </w:p>
    <w:p w:rsidR="007D0F14" w:rsidRPr="00D263E8" w:rsidRDefault="007D0F14" w:rsidP="00FA6A0C">
      <w:pPr>
        <w:spacing w:beforeLines="150" w:line="420" w:lineRule="exact"/>
        <w:rPr>
          <w:b/>
          <w:kern w:val="0"/>
          <w:sz w:val="28"/>
          <w:szCs w:val="28"/>
        </w:rPr>
      </w:pPr>
      <w:r w:rsidRPr="00D263E8">
        <w:rPr>
          <w:rFonts w:hAnsi="宋体"/>
          <w:b/>
          <w:kern w:val="0"/>
          <w:sz w:val="28"/>
          <w:szCs w:val="28"/>
        </w:rPr>
        <w:t>附录一：</w:t>
      </w:r>
      <w:r w:rsidR="00592A70">
        <w:rPr>
          <w:rFonts w:hAnsi="宋体" w:hint="eastAsia"/>
          <w:b/>
          <w:kern w:val="0"/>
          <w:sz w:val="28"/>
          <w:szCs w:val="28"/>
        </w:rPr>
        <w:t>毕业上跟你常用网站：</w:t>
      </w:r>
    </w:p>
    <w:p w:rsidR="005D29E4" w:rsidRPr="00D263E8" w:rsidRDefault="007D0F14" w:rsidP="00C61B22">
      <w:pPr>
        <w:spacing w:line="400" w:lineRule="exact"/>
        <w:ind w:firstLineChars="200" w:firstLine="480"/>
        <w:rPr>
          <w:sz w:val="24"/>
        </w:rPr>
      </w:pPr>
      <w:r w:rsidRPr="00D263E8">
        <w:rPr>
          <w:rFonts w:hAnsi="宋体"/>
          <w:sz w:val="24"/>
        </w:rPr>
        <w:t>中国</w:t>
      </w:r>
      <w:r w:rsidR="00592A70">
        <w:rPr>
          <w:rFonts w:hAnsi="宋体" w:hint="eastAsia"/>
          <w:sz w:val="24"/>
        </w:rPr>
        <w:t>高等教育学生信息网（学信网）</w:t>
      </w:r>
      <w:r w:rsidRPr="00D263E8">
        <w:rPr>
          <w:rFonts w:hAnsi="宋体"/>
          <w:sz w:val="24"/>
        </w:rPr>
        <w:t>（</w:t>
      </w:r>
      <w:hyperlink r:id="rId21" w:history="1">
        <w:r w:rsidR="005D29E4" w:rsidRPr="00D263E8">
          <w:rPr>
            <w:sz w:val="24"/>
          </w:rPr>
          <w:t>http://www.myjob.edu.cn/</w:t>
        </w:r>
      </w:hyperlink>
      <w:r w:rsidRPr="00D263E8">
        <w:rPr>
          <w:rFonts w:hAnsi="宋体"/>
          <w:sz w:val="24"/>
        </w:rPr>
        <w:t>）</w:t>
      </w:r>
    </w:p>
    <w:p w:rsidR="005D29E4" w:rsidRDefault="007D0F14" w:rsidP="00C61B22">
      <w:pPr>
        <w:spacing w:line="400" w:lineRule="exact"/>
        <w:ind w:firstLineChars="200" w:firstLine="480"/>
        <w:rPr>
          <w:rFonts w:hAnsi="宋体" w:hint="eastAsia"/>
          <w:sz w:val="24"/>
        </w:rPr>
      </w:pPr>
      <w:r w:rsidRPr="00D263E8">
        <w:rPr>
          <w:rFonts w:hAnsi="宋体"/>
          <w:sz w:val="24"/>
        </w:rPr>
        <w:t>江苏省高校毕业生就业网络联盟（</w:t>
      </w:r>
      <w:hyperlink r:id="rId22" w:history="1">
        <w:r w:rsidR="00592A70" w:rsidRPr="00B70421">
          <w:rPr>
            <w:rStyle w:val="a4"/>
            <w:sz w:val="24"/>
          </w:rPr>
          <w:t>http://www.91job.</w:t>
        </w:r>
        <w:r w:rsidR="00592A70" w:rsidRPr="00B70421">
          <w:rPr>
            <w:rStyle w:val="a4"/>
            <w:rFonts w:hint="eastAsia"/>
            <w:sz w:val="24"/>
          </w:rPr>
          <w:t>org</w:t>
        </w:r>
        <w:r w:rsidR="00592A70" w:rsidRPr="00B70421">
          <w:rPr>
            <w:rStyle w:val="a4"/>
            <w:sz w:val="24"/>
          </w:rPr>
          <w:t>.cn</w:t>
        </w:r>
      </w:hyperlink>
      <w:r w:rsidRPr="00D263E8">
        <w:rPr>
          <w:rFonts w:hAnsi="宋体"/>
          <w:sz w:val="24"/>
        </w:rPr>
        <w:t>）</w:t>
      </w:r>
    </w:p>
    <w:p w:rsidR="008325E6" w:rsidRPr="008325E6" w:rsidRDefault="008325E6" w:rsidP="008325E6">
      <w:pPr>
        <w:spacing w:line="420" w:lineRule="exact"/>
        <w:ind w:firstLine="420"/>
        <w:rPr>
          <w:sz w:val="24"/>
        </w:rPr>
      </w:pPr>
      <w:r>
        <w:rPr>
          <w:rFonts w:hAnsi="宋体" w:hint="eastAsia"/>
          <w:sz w:val="24"/>
        </w:rPr>
        <w:t>常州工院就业网（</w:t>
      </w:r>
      <w:r w:rsidRPr="00E305FC">
        <w:rPr>
          <w:sz w:val="24"/>
        </w:rPr>
        <w:t>http://czgyxy.91job.org.cn/</w:t>
      </w:r>
      <w:r>
        <w:rPr>
          <w:rFonts w:hAnsi="宋体" w:hint="eastAsia"/>
          <w:sz w:val="24"/>
        </w:rPr>
        <w:t>）</w:t>
      </w:r>
    </w:p>
    <w:p w:rsidR="005D29E4" w:rsidRPr="00D263E8" w:rsidRDefault="007D0F14" w:rsidP="00C61B22">
      <w:pPr>
        <w:spacing w:line="400" w:lineRule="exact"/>
        <w:ind w:firstLineChars="200" w:firstLine="480"/>
        <w:rPr>
          <w:sz w:val="24"/>
        </w:rPr>
      </w:pPr>
      <w:r w:rsidRPr="00D263E8">
        <w:rPr>
          <w:rFonts w:hAnsi="宋体"/>
          <w:sz w:val="24"/>
        </w:rPr>
        <w:t>常州人才网（</w:t>
      </w:r>
      <w:hyperlink r:id="rId23" w:history="1">
        <w:r w:rsidR="005D29E4" w:rsidRPr="00D263E8">
          <w:rPr>
            <w:sz w:val="24"/>
          </w:rPr>
          <w:t>http://www.czrc.com.cn/</w:t>
        </w:r>
      </w:hyperlink>
      <w:r w:rsidRPr="00D263E8">
        <w:rPr>
          <w:rFonts w:hAnsi="宋体"/>
          <w:sz w:val="24"/>
        </w:rPr>
        <w:t>）</w:t>
      </w:r>
    </w:p>
    <w:p w:rsidR="005D29E4" w:rsidRPr="00D263E8" w:rsidRDefault="007D0F14" w:rsidP="00C61B22">
      <w:pPr>
        <w:spacing w:line="400" w:lineRule="exact"/>
        <w:ind w:firstLineChars="200" w:firstLine="480"/>
        <w:rPr>
          <w:sz w:val="24"/>
        </w:rPr>
      </w:pPr>
      <w:r w:rsidRPr="00D263E8">
        <w:rPr>
          <w:rFonts w:hAnsi="宋体"/>
          <w:sz w:val="24"/>
        </w:rPr>
        <w:t>苏州人才网（</w:t>
      </w:r>
      <w:hyperlink r:id="rId24" w:history="1">
        <w:r w:rsidR="005D29E4" w:rsidRPr="00D263E8">
          <w:rPr>
            <w:sz w:val="24"/>
          </w:rPr>
          <w:t>http://www.szrc.cn/</w:t>
        </w:r>
      </w:hyperlink>
      <w:r w:rsidRPr="00D263E8">
        <w:rPr>
          <w:rFonts w:hAnsi="宋体"/>
          <w:sz w:val="24"/>
        </w:rPr>
        <w:t>）</w:t>
      </w:r>
    </w:p>
    <w:p w:rsidR="005D29E4" w:rsidRPr="00D263E8" w:rsidRDefault="0020474A" w:rsidP="00C61B22">
      <w:pPr>
        <w:spacing w:line="400" w:lineRule="exact"/>
        <w:ind w:firstLineChars="200" w:firstLine="480"/>
        <w:rPr>
          <w:sz w:val="24"/>
        </w:rPr>
      </w:pPr>
      <w:r w:rsidRPr="00D263E8">
        <w:rPr>
          <w:rFonts w:hAnsi="宋体"/>
          <w:sz w:val="24"/>
        </w:rPr>
        <w:t>无锡人才网（</w:t>
      </w:r>
      <w:hyperlink r:id="rId25" w:history="1">
        <w:r w:rsidR="005D29E4" w:rsidRPr="00D263E8">
          <w:rPr>
            <w:sz w:val="24"/>
          </w:rPr>
          <w:t>http://www.wuxjob.com/</w:t>
        </w:r>
      </w:hyperlink>
      <w:r w:rsidRPr="00D263E8">
        <w:rPr>
          <w:rFonts w:hAnsi="宋体"/>
          <w:sz w:val="24"/>
        </w:rPr>
        <w:t>）</w:t>
      </w:r>
    </w:p>
    <w:p w:rsidR="007D0F14" w:rsidRPr="00D263E8" w:rsidRDefault="007D0F14" w:rsidP="00C61B22">
      <w:pPr>
        <w:spacing w:line="400" w:lineRule="exact"/>
        <w:ind w:firstLineChars="200" w:firstLine="480"/>
        <w:rPr>
          <w:sz w:val="24"/>
        </w:rPr>
      </w:pPr>
      <w:r w:rsidRPr="00D263E8">
        <w:rPr>
          <w:rFonts w:hAnsi="宋体"/>
          <w:sz w:val="24"/>
        </w:rPr>
        <w:t>昆山人才网（</w:t>
      </w:r>
      <w:r w:rsidR="00CE769B" w:rsidRPr="00D263E8">
        <w:rPr>
          <w:sz w:val="24"/>
        </w:rPr>
        <w:t>http://www.kshr.com.cn/</w:t>
      </w:r>
      <w:r w:rsidRPr="00D263E8">
        <w:rPr>
          <w:rFonts w:hAnsi="宋体"/>
          <w:sz w:val="24"/>
        </w:rPr>
        <w:t>）</w:t>
      </w:r>
    </w:p>
    <w:p w:rsidR="002B04CD" w:rsidRPr="002B04CD" w:rsidRDefault="002B04CD" w:rsidP="002B04CD">
      <w:pPr>
        <w:spacing w:beforeLines="150" w:line="420" w:lineRule="exact"/>
        <w:rPr>
          <w:rFonts w:hAnsi="宋体" w:hint="eastAsia"/>
          <w:b/>
          <w:kern w:val="0"/>
          <w:sz w:val="28"/>
          <w:szCs w:val="28"/>
        </w:rPr>
      </w:pPr>
      <w:bookmarkStart w:id="5" w:name="_Toc263709872"/>
      <w:bookmarkStart w:id="6" w:name="_Toc263712192"/>
      <w:bookmarkStart w:id="7" w:name="_Toc264102283"/>
      <w:r w:rsidRPr="00D263E8">
        <w:rPr>
          <w:rFonts w:hAnsi="宋体"/>
          <w:b/>
          <w:kern w:val="0"/>
          <w:sz w:val="28"/>
          <w:szCs w:val="28"/>
        </w:rPr>
        <w:t>附录</w:t>
      </w:r>
      <w:r w:rsidRPr="002B04CD">
        <w:rPr>
          <w:rFonts w:hAnsi="宋体"/>
          <w:b/>
          <w:kern w:val="0"/>
          <w:sz w:val="28"/>
          <w:szCs w:val="28"/>
        </w:rPr>
        <w:t>二</w:t>
      </w:r>
      <w:r w:rsidRPr="002B04CD">
        <w:rPr>
          <w:rFonts w:hAnsi="宋体" w:hint="eastAsia"/>
          <w:b/>
          <w:kern w:val="0"/>
          <w:sz w:val="28"/>
          <w:szCs w:val="28"/>
        </w:rPr>
        <w:t>：常州</w:t>
      </w:r>
      <w:r w:rsidR="00E305FC">
        <w:rPr>
          <w:rFonts w:hAnsi="宋体" w:hint="eastAsia"/>
          <w:b/>
          <w:kern w:val="0"/>
          <w:sz w:val="28"/>
          <w:szCs w:val="28"/>
        </w:rPr>
        <w:t>工业职业技术学院</w:t>
      </w:r>
      <w:r w:rsidR="00183037">
        <w:rPr>
          <w:rFonts w:hAnsi="宋体" w:hint="eastAsia"/>
          <w:b/>
          <w:kern w:val="0"/>
          <w:sz w:val="28"/>
          <w:szCs w:val="28"/>
        </w:rPr>
        <w:t>毕业生就业工作电话</w:t>
      </w:r>
      <w:r w:rsidRPr="002B04CD">
        <w:rPr>
          <w:rFonts w:hAnsi="宋体" w:hint="eastAsia"/>
          <w:b/>
          <w:kern w:val="0"/>
          <w:sz w:val="28"/>
          <w:szCs w:val="28"/>
        </w:rPr>
        <w:t>一览表</w:t>
      </w:r>
      <w:bookmarkEnd w:id="5"/>
      <w:bookmarkEnd w:id="6"/>
      <w:bookmarkEnd w:id="7"/>
    </w:p>
    <w:tbl>
      <w:tblPr>
        <w:tblW w:w="3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1690"/>
        <w:gridCol w:w="2310"/>
      </w:tblGrid>
      <w:tr w:rsidR="00183037" w:rsidRPr="00B2484E" w:rsidTr="00FD579C">
        <w:trPr>
          <w:jc w:val="center"/>
        </w:trPr>
        <w:tc>
          <w:tcPr>
            <w:tcW w:w="2132" w:type="pct"/>
            <w:vAlign w:val="center"/>
          </w:tcPr>
          <w:p w:rsidR="00183037" w:rsidRPr="00B2484E" w:rsidRDefault="00183037" w:rsidP="00FD579C">
            <w:pPr>
              <w:jc w:val="center"/>
              <w:rPr>
                <w:rFonts w:hint="eastAsia"/>
              </w:rPr>
            </w:pPr>
            <w:r w:rsidRPr="00B2484E">
              <w:rPr>
                <w:rFonts w:hint="eastAsia"/>
              </w:rPr>
              <w:t>工作部门</w:t>
            </w:r>
          </w:p>
        </w:tc>
        <w:tc>
          <w:tcPr>
            <w:tcW w:w="1212" w:type="pct"/>
            <w:vAlign w:val="center"/>
          </w:tcPr>
          <w:p w:rsidR="00183037" w:rsidRPr="00B2484E" w:rsidRDefault="00183037" w:rsidP="00FD579C">
            <w:pPr>
              <w:jc w:val="center"/>
              <w:rPr>
                <w:rFonts w:hint="eastAsia"/>
              </w:rPr>
            </w:pPr>
            <w:r>
              <w:rPr>
                <w:rFonts w:hint="eastAsia"/>
              </w:rPr>
              <w:t>工作人员</w:t>
            </w:r>
          </w:p>
        </w:tc>
        <w:tc>
          <w:tcPr>
            <w:tcW w:w="1656" w:type="pct"/>
            <w:vAlign w:val="center"/>
          </w:tcPr>
          <w:p w:rsidR="00183037" w:rsidRPr="00B2484E" w:rsidRDefault="00183037" w:rsidP="00FD579C">
            <w:pPr>
              <w:jc w:val="center"/>
              <w:rPr>
                <w:rFonts w:hint="eastAsia"/>
              </w:rPr>
            </w:pPr>
            <w:r w:rsidRPr="00B2484E">
              <w:rPr>
                <w:rFonts w:hint="eastAsia"/>
              </w:rPr>
              <w:t>办公电话</w:t>
            </w:r>
          </w:p>
        </w:tc>
      </w:tr>
      <w:tr w:rsidR="00183037" w:rsidRPr="00B2484E" w:rsidTr="00FD579C">
        <w:trPr>
          <w:jc w:val="center"/>
        </w:trPr>
        <w:tc>
          <w:tcPr>
            <w:tcW w:w="2132" w:type="pct"/>
            <w:vAlign w:val="center"/>
          </w:tcPr>
          <w:p w:rsidR="00183037" w:rsidRDefault="00183037" w:rsidP="00FD579C">
            <w:pPr>
              <w:jc w:val="center"/>
            </w:pPr>
            <w:r w:rsidRPr="00550F80">
              <w:rPr>
                <w:rFonts w:hint="eastAsia"/>
              </w:rPr>
              <w:t>就业指导中心</w:t>
            </w:r>
          </w:p>
        </w:tc>
        <w:tc>
          <w:tcPr>
            <w:tcW w:w="1212" w:type="pct"/>
            <w:vAlign w:val="center"/>
          </w:tcPr>
          <w:p w:rsidR="00183037" w:rsidRPr="00B2484E" w:rsidRDefault="00183037" w:rsidP="00FD579C">
            <w:pPr>
              <w:jc w:val="center"/>
              <w:rPr>
                <w:rFonts w:hint="eastAsia"/>
              </w:rPr>
            </w:pPr>
            <w:r>
              <w:rPr>
                <w:rFonts w:hint="eastAsia"/>
              </w:rPr>
              <w:t>骆老师</w:t>
            </w:r>
          </w:p>
        </w:tc>
        <w:tc>
          <w:tcPr>
            <w:tcW w:w="1656" w:type="pct"/>
            <w:vAlign w:val="center"/>
          </w:tcPr>
          <w:p w:rsidR="00183037" w:rsidRPr="00B2484E" w:rsidRDefault="006A5FB5" w:rsidP="00FD579C">
            <w:pPr>
              <w:jc w:val="center"/>
              <w:rPr>
                <w:rFonts w:hint="eastAsia"/>
              </w:rPr>
            </w:pPr>
            <w:r>
              <w:rPr>
                <w:rFonts w:hint="eastAsia"/>
              </w:rPr>
              <w:t>0519-86335832</w:t>
            </w:r>
          </w:p>
        </w:tc>
      </w:tr>
      <w:tr w:rsidR="00183037" w:rsidRPr="00B2484E" w:rsidTr="00FD579C">
        <w:trPr>
          <w:jc w:val="center"/>
        </w:trPr>
        <w:tc>
          <w:tcPr>
            <w:tcW w:w="2132" w:type="pct"/>
            <w:vAlign w:val="center"/>
          </w:tcPr>
          <w:p w:rsidR="00183037" w:rsidRDefault="00183037" w:rsidP="00FD579C">
            <w:pPr>
              <w:jc w:val="center"/>
            </w:pPr>
            <w:r w:rsidRPr="00B2484E">
              <w:rPr>
                <w:rFonts w:hint="eastAsia"/>
              </w:rPr>
              <w:t>就业指导中心</w:t>
            </w:r>
          </w:p>
        </w:tc>
        <w:tc>
          <w:tcPr>
            <w:tcW w:w="1212" w:type="pct"/>
            <w:vAlign w:val="center"/>
          </w:tcPr>
          <w:p w:rsidR="00183037" w:rsidRPr="00B2484E" w:rsidRDefault="00183037" w:rsidP="00FD579C">
            <w:pPr>
              <w:jc w:val="center"/>
              <w:rPr>
                <w:rFonts w:hint="eastAsia"/>
              </w:rPr>
            </w:pPr>
            <w:r>
              <w:rPr>
                <w:rFonts w:hint="eastAsia"/>
              </w:rPr>
              <w:t>程老师</w:t>
            </w:r>
          </w:p>
        </w:tc>
        <w:tc>
          <w:tcPr>
            <w:tcW w:w="1656" w:type="pct"/>
            <w:vAlign w:val="center"/>
          </w:tcPr>
          <w:p w:rsidR="00183037" w:rsidRPr="00B2484E" w:rsidRDefault="006A5FB5" w:rsidP="00FD579C">
            <w:pPr>
              <w:jc w:val="center"/>
              <w:rPr>
                <w:rFonts w:hint="eastAsia"/>
              </w:rPr>
            </w:pPr>
            <w:r>
              <w:rPr>
                <w:rFonts w:hint="eastAsia"/>
              </w:rPr>
              <w:t>0519-86335832</w:t>
            </w:r>
          </w:p>
        </w:tc>
      </w:tr>
      <w:tr w:rsidR="00183037" w:rsidRPr="00B2484E" w:rsidTr="00FD579C">
        <w:trPr>
          <w:jc w:val="center"/>
        </w:trPr>
        <w:tc>
          <w:tcPr>
            <w:tcW w:w="2132" w:type="pct"/>
            <w:vAlign w:val="center"/>
          </w:tcPr>
          <w:p w:rsidR="00183037" w:rsidRPr="00B2484E" w:rsidRDefault="00183037" w:rsidP="00FD579C">
            <w:pPr>
              <w:jc w:val="center"/>
              <w:rPr>
                <w:rFonts w:hint="eastAsia"/>
              </w:rPr>
            </w:pPr>
            <w:r w:rsidRPr="00B2484E">
              <w:rPr>
                <w:rFonts w:hint="eastAsia"/>
              </w:rPr>
              <w:t>保卫处（户籍管理）</w:t>
            </w:r>
          </w:p>
        </w:tc>
        <w:tc>
          <w:tcPr>
            <w:tcW w:w="1212" w:type="pct"/>
            <w:vAlign w:val="center"/>
          </w:tcPr>
          <w:p w:rsidR="00183037" w:rsidRPr="00B2484E" w:rsidRDefault="00183037" w:rsidP="00FD579C">
            <w:pPr>
              <w:jc w:val="center"/>
              <w:rPr>
                <w:rFonts w:hint="eastAsia"/>
              </w:rPr>
            </w:pPr>
          </w:p>
        </w:tc>
        <w:tc>
          <w:tcPr>
            <w:tcW w:w="1656" w:type="pct"/>
            <w:vAlign w:val="center"/>
          </w:tcPr>
          <w:p w:rsidR="00183037" w:rsidRPr="00B2484E" w:rsidRDefault="00183037" w:rsidP="00FD579C">
            <w:pPr>
              <w:jc w:val="center"/>
              <w:rPr>
                <w:rFonts w:hint="eastAsia"/>
              </w:rPr>
            </w:pPr>
          </w:p>
        </w:tc>
      </w:tr>
      <w:tr w:rsidR="00183037" w:rsidRPr="001271FB" w:rsidTr="00FD579C">
        <w:trPr>
          <w:jc w:val="center"/>
        </w:trPr>
        <w:tc>
          <w:tcPr>
            <w:tcW w:w="2132" w:type="pct"/>
            <w:vAlign w:val="center"/>
          </w:tcPr>
          <w:p w:rsidR="00183037" w:rsidRPr="001271FB" w:rsidRDefault="00183037" w:rsidP="00FD579C">
            <w:pPr>
              <w:jc w:val="center"/>
              <w:rPr>
                <w:rFonts w:hint="eastAsia"/>
                <w:color w:val="000000"/>
              </w:rPr>
            </w:pPr>
            <w:r>
              <w:rPr>
                <w:rFonts w:hint="eastAsia"/>
                <w:color w:val="000000"/>
              </w:rPr>
              <w:t>经管学院</w:t>
            </w:r>
          </w:p>
        </w:tc>
        <w:tc>
          <w:tcPr>
            <w:tcW w:w="1212" w:type="pct"/>
            <w:vAlign w:val="center"/>
          </w:tcPr>
          <w:p w:rsidR="00183037" w:rsidRPr="001271FB" w:rsidRDefault="00183037" w:rsidP="00FD579C">
            <w:pPr>
              <w:jc w:val="center"/>
              <w:rPr>
                <w:rFonts w:hint="eastAsia"/>
                <w:color w:val="000000"/>
              </w:rPr>
            </w:pPr>
            <w:r>
              <w:rPr>
                <w:rFonts w:hint="eastAsia"/>
                <w:color w:val="000000"/>
              </w:rPr>
              <w:t>许老师</w:t>
            </w:r>
          </w:p>
        </w:tc>
        <w:tc>
          <w:tcPr>
            <w:tcW w:w="1656" w:type="pct"/>
            <w:vAlign w:val="center"/>
          </w:tcPr>
          <w:p w:rsidR="00183037" w:rsidRPr="001271FB" w:rsidRDefault="00183037" w:rsidP="00FD579C">
            <w:pPr>
              <w:jc w:val="center"/>
              <w:rPr>
                <w:rFonts w:hint="eastAsia"/>
                <w:color w:val="000000"/>
              </w:rPr>
            </w:pPr>
            <w:r>
              <w:rPr>
                <w:rFonts w:hint="eastAsia"/>
                <w:color w:val="000000"/>
              </w:rPr>
              <w:t>0519-8</w:t>
            </w:r>
            <w:r w:rsidRPr="00183037">
              <w:rPr>
                <w:color w:val="000000"/>
              </w:rPr>
              <w:t>6335139</w:t>
            </w:r>
          </w:p>
        </w:tc>
      </w:tr>
      <w:tr w:rsidR="00183037" w:rsidRPr="001271FB" w:rsidTr="00FD579C">
        <w:trPr>
          <w:jc w:val="center"/>
        </w:trPr>
        <w:tc>
          <w:tcPr>
            <w:tcW w:w="2132" w:type="pct"/>
            <w:vAlign w:val="center"/>
          </w:tcPr>
          <w:p w:rsidR="00183037" w:rsidRPr="001271FB" w:rsidRDefault="00183037" w:rsidP="00FD579C">
            <w:pPr>
              <w:jc w:val="center"/>
              <w:rPr>
                <w:rFonts w:hint="eastAsia"/>
                <w:color w:val="000000"/>
              </w:rPr>
            </w:pPr>
            <w:r>
              <w:rPr>
                <w:rFonts w:hint="eastAsia"/>
                <w:color w:val="000000"/>
              </w:rPr>
              <w:t>艺术学院</w:t>
            </w:r>
          </w:p>
        </w:tc>
        <w:tc>
          <w:tcPr>
            <w:tcW w:w="1212" w:type="pct"/>
            <w:vAlign w:val="center"/>
          </w:tcPr>
          <w:p w:rsidR="00183037" w:rsidRPr="001271FB" w:rsidRDefault="00183037" w:rsidP="00FD579C">
            <w:pPr>
              <w:jc w:val="center"/>
              <w:rPr>
                <w:rFonts w:hint="eastAsia"/>
                <w:color w:val="000000"/>
              </w:rPr>
            </w:pPr>
            <w:r>
              <w:rPr>
                <w:rFonts w:hint="eastAsia"/>
                <w:color w:val="000000"/>
              </w:rPr>
              <w:t>肖老师</w:t>
            </w:r>
          </w:p>
        </w:tc>
        <w:tc>
          <w:tcPr>
            <w:tcW w:w="1656" w:type="pct"/>
            <w:vAlign w:val="center"/>
          </w:tcPr>
          <w:p w:rsidR="00183037" w:rsidRPr="001271FB" w:rsidRDefault="006A5FB5" w:rsidP="00FD579C">
            <w:pPr>
              <w:jc w:val="center"/>
              <w:rPr>
                <w:rFonts w:hint="eastAsia"/>
                <w:color w:val="000000"/>
              </w:rPr>
            </w:pPr>
            <w:r>
              <w:rPr>
                <w:rFonts w:hint="eastAsia"/>
                <w:color w:val="000000"/>
              </w:rPr>
              <w:t>0519-86455005</w:t>
            </w:r>
          </w:p>
        </w:tc>
      </w:tr>
      <w:tr w:rsidR="00183037" w:rsidRPr="001271FB" w:rsidTr="00FD579C">
        <w:trPr>
          <w:jc w:val="center"/>
        </w:trPr>
        <w:tc>
          <w:tcPr>
            <w:tcW w:w="2132" w:type="pct"/>
            <w:vAlign w:val="center"/>
          </w:tcPr>
          <w:p w:rsidR="00183037" w:rsidRPr="001271FB" w:rsidRDefault="00183037" w:rsidP="00FD579C">
            <w:pPr>
              <w:jc w:val="center"/>
              <w:rPr>
                <w:rFonts w:hint="eastAsia"/>
                <w:color w:val="000000"/>
              </w:rPr>
            </w:pPr>
            <w:r>
              <w:rPr>
                <w:rFonts w:hint="eastAsia"/>
                <w:color w:val="000000"/>
              </w:rPr>
              <w:t>制造学院</w:t>
            </w:r>
          </w:p>
        </w:tc>
        <w:tc>
          <w:tcPr>
            <w:tcW w:w="1212" w:type="pct"/>
            <w:vAlign w:val="center"/>
          </w:tcPr>
          <w:p w:rsidR="00183037" w:rsidRPr="001271FB" w:rsidRDefault="00183037" w:rsidP="00FD579C">
            <w:pPr>
              <w:jc w:val="center"/>
              <w:rPr>
                <w:rFonts w:hint="eastAsia"/>
                <w:color w:val="000000"/>
              </w:rPr>
            </w:pPr>
            <w:r>
              <w:rPr>
                <w:rFonts w:hint="eastAsia"/>
                <w:color w:val="000000"/>
              </w:rPr>
              <w:t>徐老师</w:t>
            </w:r>
          </w:p>
        </w:tc>
        <w:tc>
          <w:tcPr>
            <w:tcW w:w="1656" w:type="pct"/>
            <w:vAlign w:val="center"/>
          </w:tcPr>
          <w:p w:rsidR="00183037" w:rsidRPr="001271FB" w:rsidRDefault="00183037" w:rsidP="00FD579C">
            <w:pPr>
              <w:jc w:val="center"/>
              <w:rPr>
                <w:rFonts w:hint="eastAsia"/>
                <w:color w:val="000000"/>
              </w:rPr>
            </w:pPr>
            <w:r>
              <w:rPr>
                <w:rFonts w:hint="eastAsia"/>
                <w:color w:val="000000"/>
              </w:rPr>
              <w:t>0519-8</w:t>
            </w:r>
            <w:r w:rsidRPr="00183037">
              <w:rPr>
                <w:color w:val="000000"/>
              </w:rPr>
              <w:t>6335121</w:t>
            </w:r>
          </w:p>
        </w:tc>
      </w:tr>
      <w:tr w:rsidR="00183037" w:rsidRPr="001271FB" w:rsidTr="00FD579C">
        <w:trPr>
          <w:jc w:val="center"/>
        </w:trPr>
        <w:tc>
          <w:tcPr>
            <w:tcW w:w="2132" w:type="pct"/>
            <w:vAlign w:val="center"/>
          </w:tcPr>
          <w:p w:rsidR="00183037" w:rsidRPr="001271FB" w:rsidRDefault="00183037" w:rsidP="00FD579C">
            <w:pPr>
              <w:jc w:val="center"/>
              <w:rPr>
                <w:color w:val="000000"/>
              </w:rPr>
            </w:pPr>
            <w:r>
              <w:rPr>
                <w:rFonts w:hint="eastAsia"/>
                <w:color w:val="000000"/>
              </w:rPr>
              <w:t>轨道学院</w:t>
            </w:r>
          </w:p>
        </w:tc>
        <w:tc>
          <w:tcPr>
            <w:tcW w:w="1212" w:type="pct"/>
            <w:vAlign w:val="center"/>
          </w:tcPr>
          <w:p w:rsidR="00183037" w:rsidRPr="001271FB" w:rsidRDefault="00183037" w:rsidP="00FD579C">
            <w:pPr>
              <w:jc w:val="center"/>
              <w:rPr>
                <w:rFonts w:hint="eastAsia"/>
                <w:color w:val="000000"/>
              </w:rPr>
            </w:pPr>
            <w:r>
              <w:rPr>
                <w:rFonts w:hint="eastAsia"/>
                <w:color w:val="000000"/>
              </w:rPr>
              <w:t>孔老师</w:t>
            </w:r>
          </w:p>
        </w:tc>
        <w:tc>
          <w:tcPr>
            <w:tcW w:w="1656" w:type="pct"/>
            <w:vAlign w:val="center"/>
          </w:tcPr>
          <w:p w:rsidR="00183037" w:rsidRPr="001271FB" w:rsidRDefault="006A5FB5" w:rsidP="00FD579C">
            <w:pPr>
              <w:jc w:val="center"/>
              <w:rPr>
                <w:rFonts w:hint="eastAsia"/>
                <w:color w:val="000000"/>
              </w:rPr>
            </w:pPr>
            <w:r>
              <w:rPr>
                <w:rFonts w:hint="eastAsia"/>
                <w:color w:val="000000"/>
              </w:rPr>
              <w:t>0519-86335170</w:t>
            </w:r>
          </w:p>
        </w:tc>
      </w:tr>
      <w:tr w:rsidR="00183037" w:rsidRPr="001271FB" w:rsidTr="00FD579C">
        <w:trPr>
          <w:jc w:val="center"/>
        </w:trPr>
        <w:tc>
          <w:tcPr>
            <w:tcW w:w="2132" w:type="pct"/>
            <w:vAlign w:val="center"/>
          </w:tcPr>
          <w:p w:rsidR="00183037" w:rsidRPr="001271FB" w:rsidRDefault="00183037" w:rsidP="00FD579C">
            <w:pPr>
              <w:jc w:val="center"/>
              <w:rPr>
                <w:color w:val="000000"/>
              </w:rPr>
            </w:pPr>
            <w:r>
              <w:rPr>
                <w:rFonts w:hint="eastAsia"/>
                <w:color w:val="000000"/>
              </w:rPr>
              <w:t>智控学院</w:t>
            </w:r>
          </w:p>
        </w:tc>
        <w:tc>
          <w:tcPr>
            <w:tcW w:w="1212" w:type="pct"/>
            <w:vAlign w:val="center"/>
          </w:tcPr>
          <w:p w:rsidR="00183037" w:rsidRPr="001271FB" w:rsidRDefault="00183037" w:rsidP="00FD579C">
            <w:pPr>
              <w:jc w:val="center"/>
              <w:rPr>
                <w:rFonts w:hint="eastAsia"/>
                <w:color w:val="000000"/>
              </w:rPr>
            </w:pPr>
            <w:r>
              <w:rPr>
                <w:rFonts w:hint="eastAsia"/>
                <w:color w:val="000000"/>
              </w:rPr>
              <w:t>张老师</w:t>
            </w:r>
          </w:p>
        </w:tc>
        <w:tc>
          <w:tcPr>
            <w:tcW w:w="1656" w:type="pct"/>
            <w:vAlign w:val="center"/>
          </w:tcPr>
          <w:p w:rsidR="00183037" w:rsidRPr="001271FB" w:rsidRDefault="00183037" w:rsidP="00FD579C">
            <w:pPr>
              <w:jc w:val="center"/>
              <w:rPr>
                <w:rFonts w:hint="eastAsia"/>
                <w:color w:val="000000"/>
              </w:rPr>
            </w:pPr>
            <w:r w:rsidRPr="00183037">
              <w:rPr>
                <w:color w:val="000000"/>
              </w:rPr>
              <w:t>0519-86335133</w:t>
            </w:r>
          </w:p>
        </w:tc>
      </w:tr>
      <w:tr w:rsidR="00183037" w:rsidRPr="001271FB" w:rsidTr="00FD579C">
        <w:trPr>
          <w:jc w:val="center"/>
        </w:trPr>
        <w:tc>
          <w:tcPr>
            <w:tcW w:w="2132" w:type="pct"/>
            <w:vAlign w:val="center"/>
          </w:tcPr>
          <w:p w:rsidR="00183037" w:rsidRPr="001271FB" w:rsidRDefault="00183037" w:rsidP="00FD579C">
            <w:pPr>
              <w:jc w:val="center"/>
              <w:rPr>
                <w:rFonts w:hint="eastAsia"/>
                <w:color w:val="000000"/>
              </w:rPr>
            </w:pPr>
            <w:r>
              <w:rPr>
                <w:rFonts w:hint="eastAsia"/>
                <w:color w:val="000000"/>
              </w:rPr>
              <w:t>材料学院</w:t>
            </w:r>
          </w:p>
        </w:tc>
        <w:tc>
          <w:tcPr>
            <w:tcW w:w="1212" w:type="pct"/>
            <w:vAlign w:val="center"/>
          </w:tcPr>
          <w:p w:rsidR="00183037" w:rsidRPr="001271FB" w:rsidRDefault="00183037" w:rsidP="00FD579C">
            <w:pPr>
              <w:jc w:val="center"/>
              <w:rPr>
                <w:rFonts w:hint="eastAsia"/>
                <w:color w:val="000000"/>
              </w:rPr>
            </w:pPr>
            <w:r>
              <w:rPr>
                <w:rFonts w:hint="eastAsia"/>
                <w:color w:val="000000"/>
              </w:rPr>
              <w:t>杨老师</w:t>
            </w:r>
          </w:p>
        </w:tc>
        <w:tc>
          <w:tcPr>
            <w:tcW w:w="1656" w:type="pct"/>
            <w:vAlign w:val="center"/>
          </w:tcPr>
          <w:p w:rsidR="00183037" w:rsidRPr="001271FB" w:rsidRDefault="006A5FB5" w:rsidP="00FD579C">
            <w:pPr>
              <w:jc w:val="center"/>
              <w:rPr>
                <w:rFonts w:hint="eastAsia"/>
                <w:color w:val="000000"/>
              </w:rPr>
            </w:pPr>
            <w:r>
              <w:rPr>
                <w:rFonts w:hint="eastAsia"/>
                <w:color w:val="000000"/>
              </w:rPr>
              <w:t>0519-8</w:t>
            </w:r>
            <w:r w:rsidRPr="00183037">
              <w:rPr>
                <w:color w:val="000000"/>
              </w:rPr>
              <w:t>6335996</w:t>
            </w:r>
          </w:p>
        </w:tc>
      </w:tr>
      <w:tr w:rsidR="00183037" w:rsidRPr="001271FB" w:rsidTr="00FD579C">
        <w:trPr>
          <w:jc w:val="center"/>
        </w:trPr>
        <w:tc>
          <w:tcPr>
            <w:tcW w:w="2132" w:type="pct"/>
            <w:vAlign w:val="center"/>
          </w:tcPr>
          <w:p w:rsidR="00183037" w:rsidRPr="001271FB" w:rsidRDefault="00183037" w:rsidP="00FD579C">
            <w:pPr>
              <w:jc w:val="center"/>
              <w:rPr>
                <w:color w:val="000000"/>
              </w:rPr>
            </w:pPr>
            <w:r>
              <w:rPr>
                <w:rFonts w:hint="eastAsia"/>
                <w:color w:val="000000"/>
              </w:rPr>
              <w:t>信息学院</w:t>
            </w:r>
          </w:p>
        </w:tc>
        <w:tc>
          <w:tcPr>
            <w:tcW w:w="1212" w:type="pct"/>
            <w:vAlign w:val="center"/>
          </w:tcPr>
          <w:p w:rsidR="00183037" w:rsidRPr="001271FB" w:rsidRDefault="00183037" w:rsidP="00FD579C">
            <w:pPr>
              <w:jc w:val="center"/>
              <w:rPr>
                <w:rFonts w:hint="eastAsia"/>
                <w:color w:val="000000"/>
              </w:rPr>
            </w:pPr>
            <w:r>
              <w:rPr>
                <w:rFonts w:hint="eastAsia"/>
                <w:color w:val="000000"/>
              </w:rPr>
              <w:t>陆老师</w:t>
            </w:r>
          </w:p>
        </w:tc>
        <w:tc>
          <w:tcPr>
            <w:tcW w:w="1656" w:type="pct"/>
            <w:vAlign w:val="center"/>
          </w:tcPr>
          <w:p w:rsidR="00183037" w:rsidRPr="001271FB" w:rsidRDefault="006A5FB5" w:rsidP="00FD579C">
            <w:pPr>
              <w:jc w:val="center"/>
              <w:rPr>
                <w:rFonts w:hint="eastAsia"/>
                <w:color w:val="000000"/>
              </w:rPr>
            </w:pPr>
            <w:r>
              <w:rPr>
                <w:rFonts w:hint="eastAsia"/>
                <w:color w:val="000000"/>
              </w:rPr>
              <w:t>0519-8</w:t>
            </w:r>
            <w:r w:rsidRPr="006A5FB5">
              <w:rPr>
                <w:color w:val="000000"/>
              </w:rPr>
              <w:t>6335159</w:t>
            </w:r>
          </w:p>
        </w:tc>
      </w:tr>
      <w:tr w:rsidR="00183037" w:rsidRPr="001271FB" w:rsidTr="00FD579C">
        <w:trPr>
          <w:jc w:val="center"/>
        </w:trPr>
        <w:tc>
          <w:tcPr>
            <w:tcW w:w="2132" w:type="pct"/>
            <w:vAlign w:val="center"/>
          </w:tcPr>
          <w:p w:rsidR="00183037" w:rsidRPr="001271FB" w:rsidRDefault="00183037" w:rsidP="00FD579C">
            <w:pPr>
              <w:jc w:val="center"/>
              <w:rPr>
                <w:rFonts w:hint="eastAsia"/>
                <w:color w:val="000000"/>
              </w:rPr>
            </w:pPr>
            <w:r w:rsidRPr="001271FB">
              <w:rPr>
                <w:rFonts w:hint="eastAsia"/>
                <w:color w:val="000000"/>
              </w:rPr>
              <w:t>旅游</w:t>
            </w:r>
            <w:r>
              <w:rPr>
                <w:rFonts w:hint="eastAsia"/>
                <w:color w:val="000000"/>
              </w:rPr>
              <w:t>学院</w:t>
            </w:r>
          </w:p>
        </w:tc>
        <w:tc>
          <w:tcPr>
            <w:tcW w:w="1212" w:type="pct"/>
            <w:vAlign w:val="center"/>
          </w:tcPr>
          <w:p w:rsidR="00183037" w:rsidRPr="001271FB" w:rsidRDefault="00183037" w:rsidP="00FD579C">
            <w:pPr>
              <w:jc w:val="center"/>
              <w:rPr>
                <w:rFonts w:hint="eastAsia"/>
                <w:color w:val="000000"/>
              </w:rPr>
            </w:pPr>
            <w:r>
              <w:rPr>
                <w:rFonts w:hint="eastAsia"/>
                <w:color w:val="000000"/>
              </w:rPr>
              <w:t>黄老师</w:t>
            </w:r>
          </w:p>
        </w:tc>
        <w:tc>
          <w:tcPr>
            <w:tcW w:w="1656" w:type="pct"/>
            <w:vAlign w:val="center"/>
          </w:tcPr>
          <w:p w:rsidR="00183037" w:rsidRPr="001271FB" w:rsidRDefault="006A5FB5" w:rsidP="00FD579C">
            <w:pPr>
              <w:jc w:val="center"/>
              <w:rPr>
                <w:rFonts w:hint="eastAsia"/>
                <w:color w:val="000000"/>
              </w:rPr>
            </w:pPr>
            <w:r>
              <w:rPr>
                <w:rFonts w:hint="eastAsia"/>
                <w:color w:val="000000"/>
              </w:rPr>
              <w:t>0519-8633</w:t>
            </w:r>
          </w:p>
        </w:tc>
      </w:tr>
    </w:tbl>
    <w:p w:rsidR="002B04CD" w:rsidRPr="001271FB" w:rsidRDefault="002B04CD" w:rsidP="002B04CD">
      <w:pPr>
        <w:rPr>
          <w:rFonts w:hint="eastAsia"/>
          <w:color w:val="000000"/>
        </w:rPr>
      </w:pPr>
    </w:p>
    <w:p w:rsidR="00E44889" w:rsidRPr="001271FB" w:rsidRDefault="00E44889" w:rsidP="00FA6A0C">
      <w:pPr>
        <w:spacing w:line="420" w:lineRule="exact"/>
        <w:ind w:firstLine="420"/>
        <w:rPr>
          <w:rFonts w:hint="eastAsia"/>
          <w:color w:val="000000"/>
          <w:sz w:val="24"/>
        </w:rPr>
      </w:pPr>
    </w:p>
    <w:sectPr w:rsidR="00E44889" w:rsidRPr="001271FB" w:rsidSect="00672460">
      <w:headerReference w:type="default" r:id="rId26"/>
      <w:footerReference w:type="even" r:id="rId27"/>
      <w:footerReference w:type="default" r:id="rId28"/>
      <w:pgSz w:w="11906" w:h="16838"/>
      <w:pgMar w:top="1361" w:right="1474" w:bottom="1361" w:left="147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DD7" w:rsidRDefault="00F72DD7">
      <w:r>
        <w:separator/>
      </w:r>
    </w:p>
  </w:endnote>
  <w:endnote w:type="continuationSeparator" w:id="1">
    <w:p w:rsidR="00F72DD7" w:rsidRDefault="00F72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8" w:rsidRDefault="00D263E8" w:rsidP="008714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63E8" w:rsidRDefault="00D263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8" w:rsidRDefault="00D263E8" w:rsidP="008714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D579C">
      <w:rPr>
        <w:rStyle w:val="a9"/>
        <w:noProof/>
      </w:rPr>
      <w:t>29</w:t>
    </w:r>
    <w:r>
      <w:rPr>
        <w:rStyle w:val="a9"/>
      </w:rPr>
      <w:fldChar w:fldCharType="end"/>
    </w:r>
  </w:p>
  <w:p w:rsidR="00D263E8" w:rsidRDefault="00D263E8" w:rsidP="004C0887">
    <w:pPr>
      <w:pStyle w:val="a8"/>
      <w:jc w:val="center"/>
    </w:pPr>
    <w:r>
      <w:rPr>
        <w:kern w:val="0"/>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DD7" w:rsidRDefault="00F72DD7">
      <w:r>
        <w:separator/>
      </w:r>
    </w:p>
  </w:footnote>
  <w:footnote w:type="continuationSeparator" w:id="1">
    <w:p w:rsidR="00F72DD7" w:rsidRDefault="00F72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E8" w:rsidRDefault="00D263E8" w:rsidP="00EC3E1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B8A"/>
    <w:multiLevelType w:val="hybridMultilevel"/>
    <w:tmpl w:val="E81AE27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DD19C0"/>
    <w:multiLevelType w:val="hybridMultilevel"/>
    <w:tmpl w:val="908CD428"/>
    <w:lvl w:ilvl="0" w:tplc="00C264C6">
      <w:start w:val="1"/>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9B6E5B"/>
    <w:multiLevelType w:val="hybridMultilevel"/>
    <w:tmpl w:val="A60825C0"/>
    <w:lvl w:ilvl="0" w:tplc="75A0ED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7234C9E"/>
    <w:multiLevelType w:val="hybridMultilevel"/>
    <w:tmpl w:val="E6282AFC"/>
    <w:lvl w:ilvl="0" w:tplc="4BA2EEA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EC469E3"/>
    <w:multiLevelType w:val="hybridMultilevel"/>
    <w:tmpl w:val="A19C7AD2"/>
    <w:lvl w:ilvl="0" w:tplc="94145BE4">
      <w:start w:val="2"/>
      <w:numFmt w:val="japaneseCounting"/>
      <w:lvlText w:val="第%1条"/>
      <w:lvlJc w:val="left"/>
      <w:pPr>
        <w:tabs>
          <w:tab w:val="num" w:pos="719"/>
        </w:tabs>
        <w:ind w:left="719" w:hanging="720"/>
      </w:pPr>
      <w:rPr>
        <w:rFonts w:hint="default"/>
      </w:rPr>
    </w:lvl>
    <w:lvl w:ilvl="1" w:tplc="04090019" w:tentative="1">
      <w:start w:val="1"/>
      <w:numFmt w:val="lowerLetter"/>
      <w:lvlText w:val="%2)"/>
      <w:lvlJc w:val="left"/>
      <w:pPr>
        <w:tabs>
          <w:tab w:val="num" w:pos="839"/>
        </w:tabs>
        <w:ind w:left="839" w:hanging="420"/>
      </w:pPr>
    </w:lvl>
    <w:lvl w:ilvl="2" w:tplc="0409001B" w:tentative="1">
      <w:start w:val="1"/>
      <w:numFmt w:val="lowerRoman"/>
      <w:lvlText w:val="%3."/>
      <w:lvlJc w:val="righ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9" w:tentative="1">
      <w:start w:val="1"/>
      <w:numFmt w:val="lowerLetter"/>
      <w:lvlText w:val="%5)"/>
      <w:lvlJc w:val="left"/>
      <w:pPr>
        <w:tabs>
          <w:tab w:val="num" w:pos="2099"/>
        </w:tabs>
        <w:ind w:left="2099" w:hanging="420"/>
      </w:pPr>
    </w:lvl>
    <w:lvl w:ilvl="5" w:tplc="0409001B" w:tentative="1">
      <w:start w:val="1"/>
      <w:numFmt w:val="lowerRoman"/>
      <w:lvlText w:val="%6."/>
      <w:lvlJc w:val="righ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9" w:tentative="1">
      <w:start w:val="1"/>
      <w:numFmt w:val="lowerLetter"/>
      <w:lvlText w:val="%8)"/>
      <w:lvlJc w:val="left"/>
      <w:pPr>
        <w:tabs>
          <w:tab w:val="num" w:pos="3359"/>
        </w:tabs>
        <w:ind w:left="3359" w:hanging="420"/>
      </w:pPr>
    </w:lvl>
    <w:lvl w:ilvl="8" w:tplc="0409001B" w:tentative="1">
      <w:start w:val="1"/>
      <w:numFmt w:val="lowerRoman"/>
      <w:lvlText w:val="%9."/>
      <w:lvlJc w:val="right"/>
      <w:pPr>
        <w:tabs>
          <w:tab w:val="num" w:pos="3779"/>
        </w:tabs>
        <w:ind w:left="3779" w:hanging="420"/>
      </w:pPr>
    </w:lvl>
  </w:abstractNum>
  <w:abstractNum w:abstractNumId="5">
    <w:nsid w:val="2510214E"/>
    <w:multiLevelType w:val="hybridMultilevel"/>
    <w:tmpl w:val="9AD6AB92"/>
    <w:lvl w:ilvl="0" w:tplc="EF285D88">
      <w:start w:val="1"/>
      <w:numFmt w:val="japaneseCounting"/>
      <w:lvlText w:val="第%1部"/>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EFA63AD"/>
    <w:multiLevelType w:val="hybridMultilevel"/>
    <w:tmpl w:val="3CB67818"/>
    <w:lvl w:ilvl="0" w:tplc="29C850E2">
      <w:start w:val="8"/>
      <w:numFmt w:val="japaneseCounting"/>
      <w:lvlText w:val="第%1条"/>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CA4693F"/>
    <w:multiLevelType w:val="hybridMultilevel"/>
    <w:tmpl w:val="AF24A30A"/>
    <w:lvl w:ilvl="0" w:tplc="60FAF168">
      <w:start w:val="1"/>
      <w:numFmt w:val="decimal"/>
      <w:lvlText w:val="%1."/>
      <w:lvlJc w:val="left"/>
      <w:pPr>
        <w:tabs>
          <w:tab w:val="num" w:pos="720"/>
        </w:tabs>
        <w:ind w:left="720" w:hanging="360"/>
      </w:pPr>
    </w:lvl>
    <w:lvl w:ilvl="1" w:tplc="D6ECC6E0" w:tentative="1">
      <w:start w:val="1"/>
      <w:numFmt w:val="decimal"/>
      <w:lvlText w:val="%2."/>
      <w:lvlJc w:val="left"/>
      <w:pPr>
        <w:tabs>
          <w:tab w:val="num" w:pos="1440"/>
        </w:tabs>
        <w:ind w:left="1440" w:hanging="360"/>
      </w:pPr>
    </w:lvl>
    <w:lvl w:ilvl="2" w:tplc="31FE4740" w:tentative="1">
      <w:start w:val="1"/>
      <w:numFmt w:val="decimal"/>
      <w:lvlText w:val="%3."/>
      <w:lvlJc w:val="left"/>
      <w:pPr>
        <w:tabs>
          <w:tab w:val="num" w:pos="2160"/>
        </w:tabs>
        <w:ind w:left="2160" w:hanging="360"/>
      </w:pPr>
    </w:lvl>
    <w:lvl w:ilvl="3" w:tplc="E78ED008" w:tentative="1">
      <w:start w:val="1"/>
      <w:numFmt w:val="decimal"/>
      <w:lvlText w:val="%4."/>
      <w:lvlJc w:val="left"/>
      <w:pPr>
        <w:tabs>
          <w:tab w:val="num" w:pos="2880"/>
        </w:tabs>
        <w:ind w:left="2880" w:hanging="360"/>
      </w:pPr>
    </w:lvl>
    <w:lvl w:ilvl="4" w:tplc="64381D3E" w:tentative="1">
      <w:start w:val="1"/>
      <w:numFmt w:val="decimal"/>
      <w:lvlText w:val="%5."/>
      <w:lvlJc w:val="left"/>
      <w:pPr>
        <w:tabs>
          <w:tab w:val="num" w:pos="3600"/>
        </w:tabs>
        <w:ind w:left="3600" w:hanging="360"/>
      </w:pPr>
    </w:lvl>
    <w:lvl w:ilvl="5" w:tplc="415A64AE" w:tentative="1">
      <w:start w:val="1"/>
      <w:numFmt w:val="decimal"/>
      <w:lvlText w:val="%6."/>
      <w:lvlJc w:val="left"/>
      <w:pPr>
        <w:tabs>
          <w:tab w:val="num" w:pos="4320"/>
        </w:tabs>
        <w:ind w:left="4320" w:hanging="360"/>
      </w:pPr>
    </w:lvl>
    <w:lvl w:ilvl="6" w:tplc="064CCAD4" w:tentative="1">
      <w:start w:val="1"/>
      <w:numFmt w:val="decimal"/>
      <w:lvlText w:val="%7."/>
      <w:lvlJc w:val="left"/>
      <w:pPr>
        <w:tabs>
          <w:tab w:val="num" w:pos="5040"/>
        </w:tabs>
        <w:ind w:left="5040" w:hanging="360"/>
      </w:pPr>
    </w:lvl>
    <w:lvl w:ilvl="7" w:tplc="B2DAE286" w:tentative="1">
      <w:start w:val="1"/>
      <w:numFmt w:val="decimal"/>
      <w:lvlText w:val="%8."/>
      <w:lvlJc w:val="left"/>
      <w:pPr>
        <w:tabs>
          <w:tab w:val="num" w:pos="5760"/>
        </w:tabs>
        <w:ind w:left="5760" w:hanging="360"/>
      </w:pPr>
    </w:lvl>
    <w:lvl w:ilvl="8" w:tplc="AB320FF4" w:tentative="1">
      <w:start w:val="1"/>
      <w:numFmt w:val="decimal"/>
      <w:lvlText w:val="%9."/>
      <w:lvlJc w:val="left"/>
      <w:pPr>
        <w:tabs>
          <w:tab w:val="num" w:pos="6480"/>
        </w:tabs>
        <w:ind w:left="6480" w:hanging="360"/>
      </w:pPr>
    </w:lvl>
  </w:abstractNum>
  <w:abstractNum w:abstractNumId="8">
    <w:nsid w:val="56388F50"/>
    <w:multiLevelType w:val="singleLevel"/>
    <w:tmpl w:val="56388F50"/>
    <w:lvl w:ilvl="0">
      <w:start w:val="1"/>
      <w:numFmt w:val="decimal"/>
      <w:suff w:val="nothing"/>
      <w:lvlText w:val="%1、"/>
      <w:lvlJc w:val="left"/>
    </w:lvl>
  </w:abstractNum>
  <w:abstractNum w:abstractNumId="9">
    <w:nsid w:val="5D6E225E"/>
    <w:multiLevelType w:val="hybridMultilevel"/>
    <w:tmpl w:val="B5946770"/>
    <w:lvl w:ilvl="0" w:tplc="AA9EEE40">
      <w:start w:val="1"/>
      <w:numFmt w:val="decimal"/>
      <w:lvlText w:val="%1．"/>
      <w:lvlJc w:val="left"/>
      <w:pPr>
        <w:tabs>
          <w:tab w:val="num" w:pos="855"/>
        </w:tabs>
        <w:ind w:left="855" w:hanging="420"/>
      </w:pPr>
      <w:rPr>
        <w:rFonts w:ascii="Times New Roman" w:eastAsia="宋体" w:hAnsi="宋体"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 w:numId="2">
    <w:abstractNumId w:val="3"/>
  </w:num>
  <w:num w:numId="3">
    <w:abstractNumId w:val="5"/>
  </w:num>
  <w:num w:numId="4">
    <w:abstractNumId w:val="9"/>
  </w:num>
  <w:num w:numId="5">
    <w:abstractNumId w:val="4"/>
  </w:num>
  <w:num w:numId="6">
    <w:abstractNumId w:val="6"/>
  </w:num>
  <w:num w:numId="7">
    <w:abstractNumId w:val="1"/>
  </w:num>
  <w:num w:numId="8">
    <w:abstractNumId w:val="2"/>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4B4"/>
    <w:rsid w:val="0000199B"/>
    <w:rsid w:val="0000757B"/>
    <w:rsid w:val="00011548"/>
    <w:rsid w:val="00020B36"/>
    <w:rsid w:val="000242BA"/>
    <w:rsid w:val="00025611"/>
    <w:rsid w:val="00026CA7"/>
    <w:rsid w:val="00033891"/>
    <w:rsid w:val="00036EA0"/>
    <w:rsid w:val="00052276"/>
    <w:rsid w:val="00056145"/>
    <w:rsid w:val="000600FA"/>
    <w:rsid w:val="00065C84"/>
    <w:rsid w:val="000723F1"/>
    <w:rsid w:val="00073CB9"/>
    <w:rsid w:val="00082636"/>
    <w:rsid w:val="0008502C"/>
    <w:rsid w:val="00090431"/>
    <w:rsid w:val="00093263"/>
    <w:rsid w:val="000A00E8"/>
    <w:rsid w:val="000A2D0B"/>
    <w:rsid w:val="000B4621"/>
    <w:rsid w:val="000C4129"/>
    <w:rsid w:val="000E10C6"/>
    <w:rsid w:val="000E42EE"/>
    <w:rsid w:val="000E7C95"/>
    <w:rsid w:val="000F376F"/>
    <w:rsid w:val="000F5D06"/>
    <w:rsid w:val="00101336"/>
    <w:rsid w:val="00103D85"/>
    <w:rsid w:val="00104AA9"/>
    <w:rsid w:val="001077AE"/>
    <w:rsid w:val="0011093A"/>
    <w:rsid w:val="00116FE3"/>
    <w:rsid w:val="001219E6"/>
    <w:rsid w:val="0012301D"/>
    <w:rsid w:val="001271FB"/>
    <w:rsid w:val="00131B02"/>
    <w:rsid w:val="00135D5A"/>
    <w:rsid w:val="0014163F"/>
    <w:rsid w:val="00146F6A"/>
    <w:rsid w:val="00156C7E"/>
    <w:rsid w:val="0016244E"/>
    <w:rsid w:val="00162816"/>
    <w:rsid w:val="0017209F"/>
    <w:rsid w:val="00183037"/>
    <w:rsid w:val="0018418E"/>
    <w:rsid w:val="00187991"/>
    <w:rsid w:val="00196904"/>
    <w:rsid w:val="001A14B8"/>
    <w:rsid w:val="001B3D2D"/>
    <w:rsid w:val="001C2254"/>
    <w:rsid w:val="001C599E"/>
    <w:rsid w:val="001C6167"/>
    <w:rsid w:val="001D0271"/>
    <w:rsid w:val="001D283B"/>
    <w:rsid w:val="001D5967"/>
    <w:rsid w:val="001D69A1"/>
    <w:rsid w:val="001E16A8"/>
    <w:rsid w:val="001E46A2"/>
    <w:rsid w:val="001F43BB"/>
    <w:rsid w:val="001F4A18"/>
    <w:rsid w:val="001F5EA2"/>
    <w:rsid w:val="0020474A"/>
    <w:rsid w:val="002102D1"/>
    <w:rsid w:val="0021242E"/>
    <w:rsid w:val="002376D4"/>
    <w:rsid w:val="00243699"/>
    <w:rsid w:val="002439B2"/>
    <w:rsid w:val="00257274"/>
    <w:rsid w:val="00261A4D"/>
    <w:rsid w:val="0027067E"/>
    <w:rsid w:val="00270E8C"/>
    <w:rsid w:val="00274152"/>
    <w:rsid w:val="00275D56"/>
    <w:rsid w:val="002771FA"/>
    <w:rsid w:val="00280A45"/>
    <w:rsid w:val="002826C9"/>
    <w:rsid w:val="00282F07"/>
    <w:rsid w:val="00285967"/>
    <w:rsid w:val="00286527"/>
    <w:rsid w:val="002976BC"/>
    <w:rsid w:val="002A2DE0"/>
    <w:rsid w:val="002A7D8A"/>
    <w:rsid w:val="002B04CD"/>
    <w:rsid w:val="002B2CA3"/>
    <w:rsid w:val="002B48AD"/>
    <w:rsid w:val="002C0370"/>
    <w:rsid w:val="002C3711"/>
    <w:rsid w:val="002C6B06"/>
    <w:rsid w:val="002D5590"/>
    <w:rsid w:val="002E20AA"/>
    <w:rsid w:val="002E4F21"/>
    <w:rsid w:val="002E5283"/>
    <w:rsid w:val="002F3C5E"/>
    <w:rsid w:val="002F4F50"/>
    <w:rsid w:val="002F4FB2"/>
    <w:rsid w:val="003022D4"/>
    <w:rsid w:val="003025A7"/>
    <w:rsid w:val="00302C52"/>
    <w:rsid w:val="00302E92"/>
    <w:rsid w:val="00306EF2"/>
    <w:rsid w:val="00307CCD"/>
    <w:rsid w:val="003141F9"/>
    <w:rsid w:val="00316144"/>
    <w:rsid w:val="00316B60"/>
    <w:rsid w:val="00325030"/>
    <w:rsid w:val="00325F98"/>
    <w:rsid w:val="00327A18"/>
    <w:rsid w:val="00332441"/>
    <w:rsid w:val="00333DFB"/>
    <w:rsid w:val="00335119"/>
    <w:rsid w:val="00336A40"/>
    <w:rsid w:val="00342B2F"/>
    <w:rsid w:val="00347BF2"/>
    <w:rsid w:val="00352B8A"/>
    <w:rsid w:val="00355FF4"/>
    <w:rsid w:val="003565F8"/>
    <w:rsid w:val="00364C4E"/>
    <w:rsid w:val="00364F79"/>
    <w:rsid w:val="00370F52"/>
    <w:rsid w:val="00372C6A"/>
    <w:rsid w:val="00381FDC"/>
    <w:rsid w:val="003863D9"/>
    <w:rsid w:val="00387024"/>
    <w:rsid w:val="003876BD"/>
    <w:rsid w:val="0039058F"/>
    <w:rsid w:val="003A09A3"/>
    <w:rsid w:val="003A0A6E"/>
    <w:rsid w:val="003A42CD"/>
    <w:rsid w:val="003B4A0A"/>
    <w:rsid w:val="003C6844"/>
    <w:rsid w:val="003D6D16"/>
    <w:rsid w:val="003D7A3F"/>
    <w:rsid w:val="003E33DE"/>
    <w:rsid w:val="003E6671"/>
    <w:rsid w:val="003E680E"/>
    <w:rsid w:val="003E76FE"/>
    <w:rsid w:val="003F18C9"/>
    <w:rsid w:val="003F4D33"/>
    <w:rsid w:val="00403B7E"/>
    <w:rsid w:val="00413515"/>
    <w:rsid w:val="00415BD4"/>
    <w:rsid w:val="00415F58"/>
    <w:rsid w:val="00416736"/>
    <w:rsid w:val="0045253B"/>
    <w:rsid w:val="00460D52"/>
    <w:rsid w:val="0046172C"/>
    <w:rsid w:val="004637BD"/>
    <w:rsid w:val="0047047A"/>
    <w:rsid w:val="0047211C"/>
    <w:rsid w:val="004757BD"/>
    <w:rsid w:val="004830A8"/>
    <w:rsid w:val="004932AB"/>
    <w:rsid w:val="00494D81"/>
    <w:rsid w:val="00495E9D"/>
    <w:rsid w:val="004C0887"/>
    <w:rsid w:val="004C15ED"/>
    <w:rsid w:val="004C2067"/>
    <w:rsid w:val="004E6D1E"/>
    <w:rsid w:val="004E7084"/>
    <w:rsid w:val="004E7758"/>
    <w:rsid w:val="004F32BC"/>
    <w:rsid w:val="004F5112"/>
    <w:rsid w:val="0050233F"/>
    <w:rsid w:val="0050340E"/>
    <w:rsid w:val="00503D6F"/>
    <w:rsid w:val="00524487"/>
    <w:rsid w:val="00530616"/>
    <w:rsid w:val="00531326"/>
    <w:rsid w:val="00534F2F"/>
    <w:rsid w:val="0054023B"/>
    <w:rsid w:val="00551CED"/>
    <w:rsid w:val="00554707"/>
    <w:rsid w:val="00557A38"/>
    <w:rsid w:val="00560EE5"/>
    <w:rsid w:val="005613F5"/>
    <w:rsid w:val="005674BF"/>
    <w:rsid w:val="005749AD"/>
    <w:rsid w:val="00575443"/>
    <w:rsid w:val="00580B2C"/>
    <w:rsid w:val="00587895"/>
    <w:rsid w:val="005910A4"/>
    <w:rsid w:val="00592A70"/>
    <w:rsid w:val="005A352F"/>
    <w:rsid w:val="005A7D71"/>
    <w:rsid w:val="005B232D"/>
    <w:rsid w:val="005B6536"/>
    <w:rsid w:val="005C1B98"/>
    <w:rsid w:val="005C2C36"/>
    <w:rsid w:val="005C3B5D"/>
    <w:rsid w:val="005C40E0"/>
    <w:rsid w:val="005D29E4"/>
    <w:rsid w:val="005E3402"/>
    <w:rsid w:val="005E3AA4"/>
    <w:rsid w:val="005E5114"/>
    <w:rsid w:val="00602E26"/>
    <w:rsid w:val="006064B4"/>
    <w:rsid w:val="006078FB"/>
    <w:rsid w:val="00620B17"/>
    <w:rsid w:val="00641065"/>
    <w:rsid w:val="006418FF"/>
    <w:rsid w:val="00645651"/>
    <w:rsid w:val="00653ECF"/>
    <w:rsid w:val="006548AC"/>
    <w:rsid w:val="0066600D"/>
    <w:rsid w:val="0067150E"/>
    <w:rsid w:val="00672460"/>
    <w:rsid w:val="006732B4"/>
    <w:rsid w:val="00674E64"/>
    <w:rsid w:val="00680A41"/>
    <w:rsid w:val="006954F1"/>
    <w:rsid w:val="00695AFF"/>
    <w:rsid w:val="00695F14"/>
    <w:rsid w:val="00696C48"/>
    <w:rsid w:val="006A5FB5"/>
    <w:rsid w:val="006B401D"/>
    <w:rsid w:val="006B47A2"/>
    <w:rsid w:val="006B6ACC"/>
    <w:rsid w:val="006D001A"/>
    <w:rsid w:val="006D0F11"/>
    <w:rsid w:val="006D3732"/>
    <w:rsid w:val="006D75C8"/>
    <w:rsid w:val="006E19A4"/>
    <w:rsid w:val="006E545E"/>
    <w:rsid w:val="00705199"/>
    <w:rsid w:val="00705E02"/>
    <w:rsid w:val="007072B6"/>
    <w:rsid w:val="007073F3"/>
    <w:rsid w:val="00710CEA"/>
    <w:rsid w:val="00721FBA"/>
    <w:rsid w:val="00724170"/>
    <w:rsid w:val="007251E4"/>
    <w:rsid w:val="0072633A"/>
    <w:rsid w:val="007271AD"/>
    <w:rsid w:val="00730E2E"/>
    <w:rsid w:val="00731EF7"/>
    <w:rsid w:val="007368FD"/>
    <w:rsid w:val="0073722D"/>
    <w:rsid w:val="00744BDF"/>
    <w:rsid w:val="00746BF2"/>
    <w:rsid w:val="00753B45"/>
    <w:rsid w:val="00764FDC"/>
    <w:rsid w:val="00765FBD"/>
    <w:rsid w:val="00771EB8"/>
    <w:rsid w:val="00775D01"/>
    <w:rsid w:val="007A2D69"/>
    <w:rsid w:val="007A4E7A"/>
    <w:rsid w:val="007A50EE"/>
    <w:rsid w:val="007B3B1C"/>
    <w:rsid w:val="007B4AFD"/>
    <w:rsid w:val="007B4FC5"/>
    <w:rsid w:val="007C1980"/>
    <w:rsid w:val="007C1B83"/>
    <w:rsid w:val="007D0F14"/>
    <w:rsid w:val="007D178B"/>
    <w:rsid w:val="007E4B1E"/>
    <w:rsid w:val="007F000F"/>
    <w:rsid w:val="007F26BF"/>
    <w:rsid w:val="007F4D96"/>
    <w:rsid w:val="007F580C"/>
    <w:rsid w:val="007F5F9D"/>
    <w:rsid w:val="00820AD2"/>
    <w:rsid w:val="00824147"/>
    <w:rsid w:val="008265F6"/>
    <w:rsid w:val="00827EEA"/>
    <w:rsid w:val="008325E6"/>
    <w:rsid w:val="008326CF"/>
    <w:rsid w:val="00835607"/>
    <w:rsid w:val="00846F66"/>
    <w:rsid w:val="00847519"/>
    <w:rsid w:val="00850552"/>
    <w:rsid w:val="00850B4B"/>
    <w:rsid w:val="00866D8C"/>
    <w:rsid w:val="00871435"/>
    <w:rsid w:val="0087413B"/>
    <w:rsid w:val="008770E3"/>
    <w:rsid w:val="0089024D"/>
    <w:rsid w:val="008A7A4B"/>
    <w:rsid w:val="008B0745"/>
    <w:rsid w:val="008B152C"/>
    <w:rsid w:val="008B34E4"/>
    <w:rsid w:val="008B5140"/>
    <w:rsid w:val="008B66FC"/>
    <w:rsid w:val="008C1781"/>
    <w:rsid w:val="008D49D7"/>
    <w:rsid w:val="008D511F"/>
    <w:rsid w:val="008E1424"/>
    <w:rsid w:val="008E3DF7"/>
    <w:rsid w:val="008E6779"/>
    <w:rsid w:val="00900B40"/>
    <w:rsid w:val="00921555"/>
    <w:rsid w:val="009427BE"/>
    <w:rsid w:val="00943C55"/>
    <w:rsid w:val="00944DD5"/>
    <w:rsid w:val="00953BCD"/>
    <w:rsid w:val="00954B2B"/>
    <w:rsid w:val="00970596"/>
    <w:rsid w:val="0097312B"/>
    <w:rsid w:val="00973D80"/>
    <w:rsid w:val="009762D5"/>
    <w:rsid w:val="00981B1C"/>
    <w:rsid w:val="00985648"/>
    <w:rsid w:val="00991E4C"/>
    <w:rsid w:val="009A1FE0"/>
    <w:rsid w:val="009C29ED"/>
    <w:rsid w:val="009C47B8"/>
    <w:rsid w:val="009C6E6B"/>
    <w:rsid w:val="009E45E3"/>
    <w:rsid w:val="009E4D6B"/>
    <w:rsid w:val="009E5588"/>
    <w:rsid w:val="009E6C22"/>
    <w:rsid w:val="009F2EF2"/>
    <w:rsid w:val="009F6881"/>
    <w:rsid w:val="00A058E3"/>
    <w:rsid w:val="00A059A2"/>
    <w:rsid w:val="00A14C7B"/>
    <w:rsid w:val="00A24EA6"/>
    <w:rsid w:val="00A35A05"/>
    <w:rsid w:val="00A3790F"/>
    <w:rsid w:val="00A55B97"/>
    <w:rsid w:val="00A57172"/>
    <w:rsid w:val="00A6019F"/>
    <w:rsid w:val="00A619D0"/>
    <w:rsid w:val="00A64E34"/>
    <w:rsid w:val="00A72304"/>
    <w:rsid w:val="00A76C86"/>
    <w:rsid w:val="00A812DB"/>
    <w:rsid w:val="00A84415"/>
    <w:rsid w:val="00A875CF"/>
    <w:rsid w:val="00A9710E"/>
    <w:rsid w:val="00AA04CF"/>
    <w:rsid w:val="00AA5724"/>
    <w:rsid w:val="00AB1B81"/>
    <w:rsid w:val="00AB2339"/>
    <w:rsid w:val="00AC0EB5"/>
    <w:rsid w:val="00AC20A4"/>
    <w:rsid w:val="00AC3910"/>
    <w:rsid w:val="00AE3E65"/>
    <w:rsid w:val="00AE4E9C"/>
    <w:rsid w:val="00AE6586"/>
    <w:rsid w:val="00AF048D"/>
    <w:rsid w:val="00AF080B"/>
    <w:rsid w:val="00AF20A9"/>
    <w:rsid w:val="00AF7E0D"/>
    <w:rsid w:val="00B054B6"/>
    <w:rsid w:val="00B05CC6"/>
    <w:rsid w:val="00B0605E"/>
    <w:rsid w:val="00B07DB1"/>
    <w:rsid w:val="00B27484"/>
    <w:rsid w:val="00B31F0D"/>
    <w:rsid w:val="00B340D0"/>
    <w:rsid w:val="00B36E2C"/>
    <w:rsid w:val="00B40A66"/>
    <w:rsid w:val="00B42868"/>
    <w:rsid w:val="00B448D6"/>
    <w:rsid w:val="00B46E43"/>
    <w:rsid w:val="00B529A9"/>
    <w:rsid w:val="00B6001E"/>
    <w:rsid w:val="00B60DB6"/>
    <w:rsid w:val="00B72D86"/>
    <w:rsid w:val="00B74F14"/>
    <w:rsid w:val="00B91B85"/>
    <w:rsid w:val="00B948F6"/>
    <w:rsid w:val="00B95EE2"/>
    <w:rsid w:val="00B960D8"/>
    <w:rsid w:val="00BA52C7"/>
    <w:rsid w:val="00BA5DD2"/>
    <w:rsid w:val="00BA74B0"/>
    <w:rsid w:val="00BB0443"/>
    <w:rsid w:val="00BB3B1A"/>
    <w:rsid w:val="00BB5F4B"/>
    <w:rsid w:val="00BD5C4F"/>
    <w:rsid w:val="00BF5B3B"/>
    <w:rsid w:val="00BF7F7D"/>
    <w:rsid w:val="00C20105"/>
    <w:rsid w:val="00C237BA"/>
    <w:rsid w:val="00C32201"/>
    <w:rsid w:val="00C34E30"/>
    <w:rsid w:val="00C377F0"/>
    <w:rsid w:val="00C425F5"/>
    <w:rsid w:val="00C443CD"/>
    <w:rsid w:val="00C46822"/>
    <w:rsid w:val="00C61B22"/>
    <w:rsid w:val="00C64D77"/>
    <w:rsid w:val="00C80D9F"/>
    <w:rsid w:val="00C93B39"/>
    <w:rsid w:val="00C9729D"/>
    <w:rsid w:val="00CA253D"/>
    <w:rsid w:val="00CB0CB7"/>
    <w:rsid w:val="00CB1D38"/>
    <w:rsid w:val="00CB4538"/>
    <w:rsid w:val="00CC1B48"/>
    <w:rsid w:val="00CC36AD"/>
    <w:rsid w:val="00CD38AB"/>
    <w:rsid w:val="00CD3CC7"/>
    <w:rsid w:val="00CE0D12"/>
    <w:rsid w:val="00CE769B"/>
    <w:rsid w:val="00CF013F"/>
    <w:rsid w:val="00CF4B06"/>
    <w:rsid w:val="00CF66DA"/>
    <w:rsid w:val="00CF7E10"/>
    <w:rsid w:val="00D00736"/>
    <w:rsid w:val="00D071EB"/>
    <w:rsid w:val="00D23F9B"/>
    <w:rsid w:val="00D24041"/>
    <w:rsid w:val="00D24436"/>
    <w:rsid w:val="00D263E8"/>
    <w:rsid w:val="00D463C2"/>
    <w:rsid w:val="00D52030"/>
    <w:rsid w:val="00D5209F"/>
    <w:rsid w:val="00D53631"/>
    <w:rsid w:val="00D56C64"/>
    <w:rsid w:val="00D61F74"/>
    <w:rsid w:val="00D625B3"/>
    <w:rsid w:val="00D64258"/>
    <w:rsid w:val="00D71428"/>
    <w:rsid w:val="00D76D9C"/>
    <w:rsid w:val="00D8079E"/>
    <w:rsid w:val="00D81357"/>
    <w:rsid w:val="00D85089"/>
    <w:rsid w:val="00D87674"/>
    <w:rsid w:val="00D90C94"/>
    <w:rsid w:val="00D932DE"/>
    <w:rsid w:val="00D95381"/>
    <w:rsid w:val="00DA16F6"/>
    <w:rsid w:val="00DA558B"/>
    <w:rsid w:val="00DB130A"/>
    <w:rsid w:val="00DB28AC"/>
    <w:rsid w:val="00DB6E07"/>
    <w:rsid w:val="00DC25F0"/>
    <w:rsid w:val="00DD0D11"/>
    <w:rsid w:val="00DD1475"/>
    <w:rsid w:val="00DD215B"/>
    <w:rsid w:val="00DD304C"/>
    <w:rsid w:val="00DD4762"/>
    <w:rsid w:val="00DE04D4"/>
    <w:rsid w:val="00DE0A83"/>
    <w:rsid w:val="00E0475A"/>
    <w:rsid w:val="00E04EB4"/>
    <w:rsid w:val="00E072A5"/>
    <w:rsid w:val="00E10270"/>
    <w:rsid w:val="00E12624"/>
    <w:rsid w:val="00E16B8D"/>
    <w:rsid w:val="00E22511"/>
    <w:rsid w:val="00E26257"/>
    <w:rsid w:val="00E305FC"/>
    <w:rsid w:val="00E31CE7"/>
    <w:rsid w:val="00E346D0"/>
    <w:rsid w:val="00E364C7"/>
    <w:rsid w:val="00E44889"/>
    <w:rsid w:val="00E4667A"/>
    <w:rsid w:val="00E47004"/>
    <w:rsid w:val="00E516DB"/>
    <w:rsid w:val="00E557C4"/>
    <w:rsid w:val="00E61342"/>
    <w:rsid w:val="00E6339A"/>
    <w:rsid w:val="00E71916"/>
    <w:rsid w:val="00E76A0B"/>
    <w:rsid w:val="00E84300"/>
    <w:rsid w:val="00E84A67"/>
    <w:rsid w:val="00E908CD"/>
    <w:rsid w:val="00EA0A5D"/>
    <w:rsid w:val="00EA1D47"/>
    <w:rsid w:val="00EB11BA"/>
    <w:rsid w:val="00EB1280"/>
    <w:rsid w:val="00EB6534"/>
    <w:rsid w:val="00EC3E1E"/>
    <w:rsid w:val="00EC5E37"/>
    <w:rsid w:val="00ED0D3C"/>
    <w:rsid w:val="00ED119A"/>
    <w:rsid w:val="00ED20BF"/>
    <w:rsid w:val="00ED4F56"/>
    <w:rsid w:val="00EF1E88"/>
    <w:rsid w:val="00EF310C"/>
    <w:rsid w:val="00EF3219"/>
    <w:rsid w:val="00EF44DA"/>
    <w:rsid w:val="00EF62B9"/>
    <w:rsid w:val="00EF67F5"/>
    <w:rsid w:val="00F060E1"/>
    <w:rsid w:val="00F163CE"/>
    <w:rsid w:val="00F24460"/>
    <w:rsid w:val="00F2579A"/>
    <w:rsid w:val="00F31FE8"/>
    <w:rsid w:val="00F44323"/>
    <w:rsid w:val="00F45209"/>
    <w:rsid w:val="00F472C1"/>
    <w:rsid w:val="00F53D14"/>
    <w:rsid w:val="00F56EC4"/>
    <w:rsid w:val="00F62D14"/>
    <w:rsid w:val="00F66143"/>
    <w:rsid w:val="00F70ECB"/>
    <w:rsid w:val="00F72DD7"/>
    <w:rsid w:val="00F8142D"/>
    <w:rsid w:val="00F82050"/>
    <w:rsid w:val="00F85582"/>
    <w:rsid w:val="00F87943"/>
    <w:rsid w:val="00F9548D"/>
    <w:rsid w:val="00F96F9D"/>
    <w:rsid w:val="00FA16A0"/>
    <w:rsid w:val="00FA2ABF"/>
    <w:rsid w:val="00FA60C1"/>
    <w:rsid w:val="00FA6A0C"/>
    <w:rsid w:val="00FA6D1E"/>
    <w:rsid w:val="00FB364A"/>
    <w:rsid w:val="00FB7910"/>
    <w:rsid w:val="00FC3910"/>
    <w:rsid w:val="00FC5A7B"/>
    <w:rsid w:val="00FC7394"/>
    <w:rsid w:val="00FD579C"/>
    <w:rsid w:val="00FD692E"/>
    <w:rsid w:val="00FE2D55"/>
    <w:rsid w:val="00FE5526"/>
    <w:rsid w:val="00FF1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07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48D"/>
    <w:pPr>
      <w:widowControl w:val="0"/>
      <w:jc w:val="both"/>
    </w:pPr>
    <w:rPr>
      <w:kern w:val="2"/>
      <w:sz w:val="21"/>
      <w:szCs w:val="24"/>
    </w:rPr>
  </w:style>
  <w:style w:type="paragraph" w:styleId="1">
    <w:name w:val="heading 1"/>
    <w:basedOn w:val="a"/>
    <w:next w:val="a"/>
    <w:link w:val="1Char"/>
    <w:qFormat/>
    <w:rsid w:val="00F2446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24460"/>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064B4"/>
    <w:pPr>
      <w:ind w:leftChars="2500" w:left="100"/>
    </w:pPr>
  </w:style>
  <w:style w:type="character" w:styleId="a4">
    <w:name w:val="Hyperlink"/>
    <w:basedOn w:val="a0"/>
    <w:rsid w:val="00724170"/>
    <w:rPr>
      <w:color w:val="0000FF"/>
      <w:u w:val="single"/>
    </w:rPr>
  </w:style>
  <w:style w:type="paragraph" w:styleId="a5">
    <w:name w:val="Body Text"/>
    <w:basedOn w:val="a"/>
    <w:rsid w:val="00F24460"/>
  </w:style>
  <w:style w:type="character" w:customStyle="1" w:styleId="1Char">
    <w:name w:val="标题 1 Char"/>
    <w:basedOn w:val="a0"/>
    <w:link w:val="1"/>
    <w:rsid w:val="00F24460"/>
    <w:rPr>
      <w:rFonts w:eastAsia="宋体"/>
      <w:b/>
      <w:bCs/>
      <w:kern w:val="44"/>
      <w:sz w:val="44"/>
      <w:szCs w:val="44"/>
      <w:lang w:val="en-US" w:eastAsia="zh-CN" w:bidi="ar-SA"/>
    </w:rPr>
  </w:style>
  <w:style w:type="character" w:customStyle="1" w:styleId="2Char">
    <w:name w:val="标题 2 Char"/>
    <w:basedOn w:val="a0"/>
    <w:link w:val="2"/>
    <w:rsid w:val="00F24460"/>
    <w:rPr>
      <w:rFonts w:ascii="Arial" w:eastAsia="黑体" w:hAnsi="Arial"/>
      <w:b/>
      <w:bCs/>
      <w:kern w:val="2"/>
      <w:sz w:val="32"/>
      <w:szCs w:val="32"/>
      <w:lang w:val="en-US" w:eastAsia="zh-CN" w:bidi="ar-SA"/>
    </w:rPr>
  </w:style>
  <w:style w:type="table" w:styleId="a6">
    <w:name w:val="Table Grid"/>
    <w:basedOn w:val="a1"/>
    <w:rsid w:val="000561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EC3E1E"/>
    <w:pPr>
      <w:pBdr>
        <w:bottom w:val="single" w:sz="6" w:space="1" w:color="auto"/>
      </w:pBdr>
      <w:tabs>
        <w:tab w:val="center" w:pos="4153"/>
        <w:tab w:val="right" w:pos="8306"/>
      </w:tabs>
      <w:snapToGrid w:val="0"/>
      <w:jc w:val="center"/>
    </w:pPr>
    <w:rPr>
      <w:sz w:val="18"/>
      <w:szCs w:val="18"/>
    </w:rPr>
  </w:style>
  <w:style w:type="paragraph" w:styleId="a8">
    <w:name w:val="footer"/>
    <w:basedOn w:val="a"/>
    <w:rsid w:val="00EC3E1E"/>
    <w:pPr>
      <w:tabs>
        <w:tab w:val="center" w:pos="4153"/>
        <w:tab w:val="right" w:pos="8306"/>
      </w:tabs>
      <w:snapToGrid w:val="0"/>
      <w:jc w:val="left"/>
    </w:pPr>
    <w:rPr>
      <w:sz w:val="18"/>
      <w:szCs w:val="18"/>
    </w:rPr>
  </w:style>
  <w:style w:type="character" w:styleId="a9">
    <w:name w:val="page number"/>
    <w:basedOn w:val="a0"/>
    <w:rsid w:val="0018418E"/>
  </w:style>
  <w:style w:type="paragraph" w:styleId="aa">
    <w:name w:val="Normal (Web)"/>
    <w:basedOn w:val="a"/>
    <w:rsid w:val="00196904"/>
    <w:pPr>
      <w:widowControl/>
      <w:spacing w:before="100" w:beforeAutospacing="1" w:after="100" w:afterAutospacing="1"/>
      <w:jc w:val="left"/>
    </w:pPr>
    <w:rPr>
      <w:rFonts w:ascii="宋体" w:hAnsi="宋体" w:cs="宋体"/>
      <w:kern w:val="0"/>
      <w:sz w:val="24"/>
    </w:rPr>
  </w:style>
  <w:style w:type="paragraph" w:styleId="ab">
    <w:name w:val="Document Map"/>
    <w:basedOn w:val="a"/>
    <w:semiHidden/>
    <w:rsid w:val="00C80D9F"/>
    <w:pPr>
      <w:shd w:val="clear" w:color="auto" w:fill="000080"/>
    </w:pPr>
  </w:style>
  <w:style w:type="paragraph" w:styleId="10">
    <w:name w:val="toc 1"/>
    <w:basedOn w:val="a"/>
    <w:next w:val="a"/>
    <w:autoRedefine/>
    <w:semiHidden/>
    <w:rsid w:val="00286527"/>
  </w:style>
  <w:style w:type="paragraph" w:styleId="ac">
    <w:name w:val="Balloon Text"/>
    <w:basedOn w:val="a"/>
    <w:link w:val="Char"/>
    <w:rsid w:val="0045253B"/>
    <w:rPr>
      <w:sz w:val="18"/>
      <w:szCs w:val="18"/>
    </w:rPr>
  </w:style>
  <w:style w:type="character" w:customStyle="1" w:styleId="Char">
    <w:name w:val="批注框文本 Char"/>
    <w:basedOn w:val="a0"/>
    <w:link w:val="ac"/>
    <w:rsid w:val="0045253B"/>
    <w:rPr>
      <w:kern w:val="2"/>
      <w:sz w:val="18"/>
      <w:szCs w:val="18"/>
    </w:rPr>
  </w:style>
  <w:style w:type="paragraph" w:styleId="ad">
    <w:name w:val="caption"/>
    <w:basedOn w:val="a"/>
    <w:next w:val="a"/>
    <w:qFormat/>
    <w:rsid w:val="00CF66DA"/>
    <w:rPr>
      <w:rFonts w:ascii="Arial" w:eastAsia="黑体" w:hAnsi="Arial"/>
      <w:sz w:val="20"/>
      <w:szCs w:val="20"/>
    </w:rPr>
  </w:style>
</w:styles>
</file>

<file path=word/webSettings.xml><?xml version="1.0" encoding="utf-8"?>
<w:webSettings xmlns:r="http://schemas.openxmlformats.org/officeDocument/2006/relationships" xmlns:w="http://schemas.openxmlformats.org/wordprocessingml/2006/main">
  <w:divs>
    <w:div w:id="95175519">
      <w:bodyDiv w:val="1"/>
      <w:marLeft w:val="0"/>
      <w:marRight w:val="0"/>
      <w:marTop w:val="0"/>
      <w:marBottom w:val="0"/>
      <w:divBdr>
        <w:top w:val="none" w:sz="0" w:space="0" w:color="auto"/>
        <w:left w:val="none" w:sz="0" w:space="0" w:color="auto"/>
        <w:bottom w:val="none" w:sz="0" w:space="0" w:color="auto"/>
        <w:right w:val="none" w:sz="0" w:space="0" w:color="auto"/>
      </w:divBdr>
      <w:divsChild>
        <w:div w:id="1130979141">
          <w:marLeft w:val="0"/>
          <w:marRight w:val="0"/>
          <w:marTop w:val="0"/>
          <w:marBottom w:val="0"/>
          <w:divBdr>
            <w:top w:val="none" w:sz="0" w:space="0" w:color="auto"/>
            <w:left w:val="none" w:sz="0" w:space="0" w:color="auto"/>
            <w:bottom w:val="none" w:sz="0" w:space="0" w:color="auto"/>
            <w:right w:val="none" w:sz="0" w:space="0" w:color="auto"/>
          </w:divBdr>
        </w:div>
      </w:divsChild>
    </w:div>
    <w:div w:id="151145777">
      <w:bodyDiv w:val="1"/>
      <w:marLeft w:val="0"/>
      <w:marRight w:val="0"/>
      <w:marTop w:val="0"/>
      <w:marBottom w:val="0"/>
      <w:divBdr>
        <w:top w:val="none" w:sz="0" w:space="0" w:color="auto"/>
        <w:left w:val="none" w:sz="0" w:space="0" w:color="auto"/>
        <w:bottom w:val="none" w:sz="0" w:space="0" w:color="auto"/>
        <w:right w:val="none" w:sz="0" w:space="0" w:color="auto"/>
      </w:divBdr>
      <w:divsChild>
        <w:div w:id="832918080">
          <w:marLeft w:val="0"/>
          <w:marRight w:val="0"/>
          <w:marTop w:val="0"/>
          <w:marBottom w:val="0"/>
          <w:divBdr>
            <w:top w:val="none" w:sz="0" w:space="0" w:color="auto"/>
            <w:left w:val="none" w:sz="0" w:space="0" w:color="auto"/>
            <w:bottom w:val="none" w:sz="0" w:space="0" w:color="auto"/>
            <w:right w:val="none" w:sz="0" w:space="0" w:color="auto"/>
          </w:divBdr>
          <w:divsChild>
            <w:div w:id="219751160">
              <w:marLeft w:val="0"/>
              <w:marRight w:val="0"/>
              <w:marTop w:val="0"/>
              <w:marBottom w:val="0"/>
              <w:divBdr>
                <w:top w:val="none" w:sz="0" w:space="0" w:color="auto"/>
                <w:left w:val="none" w:sz="0" w:space="0" w:color="auto"/>
                <w:bottom w:val="none" w:sz="0" w:space="0" w:color="auto"/>
                <w:right w:val="none" w:sz="0" w:space="0" w:color="auto"/>
              </w:divBdr>
            </w:div>
            <w:div w:id="6758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7573">
      <w:bodyDiv w:val="1"/>
      <w:marLeft w:val="0"/>
      <w:marRight w:val="0"/>
      <w:marTop w:val="0"/>
      <w:marBottom w:val="0"/>
      <w:divBdr>
        <w:top w:val="none" w:sz="0" w:space="0" w:color="auto"/>
        <w:left w:val="none" w:sz="0" w:space="0" w:color="auto"/>
        <w:bottom w:val="none" w:sz="0" w:space="0" w:color="auto"/>
        <w:right w:val="none" w:sz="0" w:space="0" w:color="auto"/>
      </w:divBdr>
      <w:divsChild>
        <w:div w:id="1838378710">
          <w:marLeft w:val="0"/>
          <w:marRight w:val="0"/>
          <w:marTop w:val="0"/>
          <w:marBottom w:val="0"/>
          <w:divBdr>
            <w:top w:val="none" w:sz="0" w:space="0" w:color="auto"/>
            <w:left w:val="none" w:sz="0" w:space="0" w:color="auto"/>
            <w:bottom w:val="none" w:sz="0" w:space="0" w:color="auto"/>
            <w:right w:val="none" w:sz="0" w:space="0" w:color="auto"/>
          </w:divBdr>
        </w:div>
      </w:divsChild>
    </w:div>
    <w:div w:id="542448555">
      <w:bodyDiv w:val="1"/>
      <w:marLeft w:val="0"/>
      <w:marRight w:val="0"/>
      <w:marTop w:val="0"/>
      <w:marBottom w:val="0"/>
      <w:divBdr>
        <w:top w:val="none" w:sz="0" w:space="0" w:color="auto"/>
        <w:left w:val="none" w:sz="0" w:space="0" w:color="auto"/>
        <w:bottom w:val="none" w:sz="0" w:space="0" w:color="auto"/>
        <w:right w:val="none" w:sz="0" w:space="0" w:color="auto"/>
      </w:divBdr>
      <w:divsChild>
        <w:div w:id="667367445">
          <w:marLeft w:val="0"/>
          <w:marRight w:val="0"/>
          <w:marTop w:val="0"/>
          <w:marBottom w:val="0"/>
          <w:divBdr>
            <w:top w:val="none" w:sz="0" w:space="0" w:color="auto"/>
            <w:left w:val="none" w:sz="0" w:space="0" w:color="auto"/>
            <w:bottom w:val="none" w:sz="0" w:space="0" w:color="auto"/>
            <w:right w:val="none" w:sz="0" w:space="0" w:color="auto"/>
          </w:divBdr>
        </w:div>
      </w:divsChild>
    </w:div>
    <w:div w:id="613751002">
      <w:bodyDiv w:val="1"/>
      <w:marLeft w:val="0"/>
      <w:marRight w:val="0"/>
      <w:marTop w:val="0"/>
      <w:marBottom w:val="0"/>
      <w:divBdr>
        <w:top w:val="none" w:sz="0" w:space="0" w:color="auto"/>
        <w:left w:val="none" w:sz="0" w:space="0" w:color="auto"/>
        <w:bottom w:val="none" w:sz="0" w:space="0" w:color="auto"/>
        <w:right w:val="none" w:sz="0" w:space="0" w:color="auto"/>
      </w:divBdr>
      <w:divsChild>
        <w:div w:id="699671382">
          <w:marLeft w:val="0"/>
          <w:marRight w:val="0"/>
          <w:marTop w:val="0"/>
          <w:marBottom w:val="0"/>
          <w:divBdr>
            <w:top w:val="none" w:sz="0" w:space="0" w:color="auto"/>
            <w:left w:val="none" w:sz="0" w:space="0" w:color="auto"/>
            <w:bottom w:val="none" w:sz="0" w:space="0" w:color="auto"/>
            <w:right w:val="none" w:sz="0" w:space="0" w:color="auto"/>
          </w:divBdr>
        </w:div>
      </w:divsChild>
    </w:div>
    <w:div w:id="674039496">
      <w:bodyDiv w:val="1"/>
      <w:marLeft w:val="0"/>
      <w:marRight w:val="0"/>
      <w:marTop w:val="0"/>
      <w:marBottom w:val="0"/>
      <w:divBdr>
        <w:top w:val="none" w:sz="0" w:space="0" w:color="auto"/>
        <w:left w:val="none" w:sz="0" w:space="0" w:color="auto"/>
        <w:bottom w:val="none" w:sz="0" w:space="0" w:color="auto"/>
        <w:right w:val="none" w:sz="0" w:space="0" w:color="auto"/>
      </w:divBdr>
      <w:divsChild>
        <w:div w:id="179707447">
          <w:marLeft w:val="0"/>
          <w:marRight w:val="0"/>
          <w:marTop w:val="0"/>
          <w:marBottom w:val="0"/>
          <w:divBdr>
            <w:top w:val="none" w:sz="0" w:space="0" w:color="auto"/>
            <w:left w:val="none" w:sz="0" w:space="0" w:color="auto"/>
            <w:bottom w:val="none" w:sz="0" w:space="0" w:color="auto"/>
            <w:right w:val="none" w:sz="0" w:space="0" w:color="auto"/>
          </w:divBdr>
          <w:divsChild>
            <w:div w:id="71584874">
              <w:marLeft w:val="0"/>
              <w:marRight w:val="0"/>
              <w:marTop w:val="0"/>
              <w:marBottom w:val="0"/>
              <w:divBdr>
                <w:top w:val="none" w:sz="0" w:space="0" w:color="auto"/>
                <w:left w:val="none" w:sz="0" w:space="0" w:color="auto"/>
                <w:bottom w:val="none" w:sz="0" w:space="0" w:color="auto"/>
                <w:right w:val="none" w:sz="0" w:space="0" w:color="auto"/>
              </w:divBdr>
            </w:div>
            <w:div w:id="116149487">
              <w:marLeft w:val="0"/>
              <w:marRight w:val="0"/>
              <w:marTop w:val="0"/>
              <w:marBottom w:val="0"/>
              <w:divBdr>
                <w:top w:val="none" w:sz="0" w:space="0" w:color="auto"/>
                <w:left w:val="none" w:sz="0" w:space="0" w:color="auto"/>
                <w:bottom w:val="none" w:sz="0" w:space="0" w:color="auto"/>
                <w:right w:val="none" w:sz="0" w:space="0" w:color="auto"/>
              </w:divBdr>
            </w:div>
            <w:div w:id="657467373">
              <w:marLeft w:val="0"/>
              <w:marRight w:val="0"/>
              <w:marTop w:val="0"/>
              <w:marBottom w:val="0"/>
              <w:divBdr>
                <w:top w:val="none" w:sz="0" w:space="0" w:color="auto"/>
                <w:left w:val="none" w:sz="0" w:space="0" w:color="auto"/>
                <w:bottom w:val="none" w:sz="0" w:space="0" w:color="auto"/>
                <w:right w:val="none" w:sz="0" w:space="0" w:color="auto"/>
              </w:divBdr>
            </w:div>
            <w:div w:id="842621409">
              <w:marLeft w:val="0"/>
              <w:marRight w:val="0"/>
              <w:marTop w:val="0"/>
              <w:marBottom w:val="0"/>
              <w:divBdr>
                <w:top w:val="none" w:sz="0" w:space="0" w:color="auto"/>
                <w:left w:val="none" w:sz="0" w:space="0" w:color="auto"/>
                <w:bottom w:val="none" w:sz="0" w:space="0" w:color="auto"/>
                <w:right w:val="none" w:sz="0" w:space="0" w:color="auto"/>
              </w:divBdr>
            </w:div>
            <w:div w:id="925915972">
              <w:marLeft w:val="0"/>
              <w:marRight w:val="0"/>
              <w:marTop w:val="0"/>
              <w:marBottom w:val="0"/>
              <w:divBdr>
                <w:top w:val="none" w:sz="0" w:space="0" w:color="auto"/>
                <w:left w:val="none" w:sz="0" w:space="0" w:color="auto"/>
                <w:bottom w:val="none" w:sz="0" w:space="0" w:color="auto"/>
                <w:right w:val="none" w:sz="0" w:space="0" w:color="auto"/>
              </w:divBdr>
            </w:div>
            <w:div w:id="1325086935">
              <w:marLeft w:val="0"/>
              <w:marRight w:val="0"/>
              <w:marTop w:val="0"/>
              <w:marBottom w:val="0"/>
              <w:divBdr>
                <w:top w:val="none" w:sz="0" w:space="0" w:color="auto"/>
                <w:left w:val="none" w:sz="0" w:space="0" w:color="auto"/>
                <w:bottom w:val="none" w:sz="0" w:space="0" w:color="auto"/>
                <w:right w:val="none" w:sz="0" w:space="0" w:color="auto"/>
              </w:divBdr>
            </w:div>
            <w:div w:id="19456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777">
      <w:bodyDiv w:val="1"/>
      <w:marLeft w:val="0"/>
      <w:marRight w:val="0"/>
      <w:marTop w:val="0"/>
      <w:marBottom w:val="0"/>
      <w:divBdr>
        <w:top w:val="none" w:sz="0" w:space="0" w:color="auto"/>
        <w:left w:val="none" w:sz="0" w:space="0" w:color="auto"/>
        <w:bottom w:val="none" w:sz="0" w:space="0" w:color="auto"/>
        <w:right w:val="none" w:sz="0" w:space="0" w:color="auto"/>
      </w:divBdr>
      <w:divsChild>
        <w:div w:id="441534724">
          <w:marLeft w:val="0"/>
          <w:marRight w:val="0"/>
          <w:marTop w:val="0"/>
          <w:marBottom w:val="0"/>
          <w:divBdr>
            <w:top w:val="none" w:sz="0" w:space="0" w:color="auto"/>
            <w:left w:val="none" w:sz="0" w:space="0" w:color="auto"/>
            <w:bottom w:val="none" w:sz="0" w:space="0" w:color="auto"/>
            <w:right w:val="none" w:sz="0" w:space="0" w:color="auto"/>
          </w:divBdr>
        </w:div>
      </w:divsChild>
    </w:div>
    <w:div w:id="1049569816">
      <w:bodyDiv w:val="1"/>
      <w:marLeft w:val="0"/>
      <w:marRight w:val="0"/>
      <w:marTop w:val="0"/>
      <w:marBottom w:val="0"/>
      <w:divBdr>
        <w:top w:val="none" w:sz="0" w:space="0" w:color="auto"/>
        <w:left w:val="none" w:sz="0" w:space="0" w:color="auto"/>
        <w:bottom w:val="none" w:sz="0" w:space="0" w:color="auto"/>
        <w:right w:val="none" w:sz="0" w:space="0" w:color="auto"/>
      </w:divBdr>
    </w:div>
    <w:div w:id="1178545631">
      <w:bodyDiv w:val="1"/>
      <w:marLeft w:val="0"/>
      <w:marRight w:val="0"/>
      <w:marTop w:val="0"/>
      <w:marBottom w:val="0"/>
      <w:divBdr>
        <w:top w:val="none" w:sz="0" w:space="0" w:color="auto"/>
        <w:left w:val="none" w:sz="0" w:space="0" w:color="auto"/>
        <w:bottom w:val="none" w:sz="0" w:space="0" w:color="auto"/>
        <w:right w:val="none" w:sz="0" w:space="0" w:color="auto"/>
      </w:divBdr>
      <w:divsChild>
        <w:div w:id="100076019">
          <w:marLeft w:val="0"/>
          <w:marRight w:val="0"/>
          <w:marTop w:val="0"/>
          <w:marBottom w:val="0"/>
          <w:divBdr>
            <w:top w:val="none" w:sz="0" w:space="0" w:color="auto"/>
            <w:left w:val="none" w:sz="0" w:space="0" w:color="auto"/>
            <w:bottom w:val="none" w:sz="0" w:space="0" w:color="auto"/>
            <w:right w:val="none" w:sz="0" w:space="0" w:color="auto"/>
          </w:divBdr>
          <w:divsChild>
            <w:div w:id="1419449265">
              <w:marLeft w:val="0"/>
              <w:marRight w:val="0"/>
              <w:marTop w:val="0"/>
              <w:marBottom w:val="0"/>
              <w:divBdr>
                <w:top w:val="none" w:sz="0" w:space="0" w:color="auto"/>
                <w:left w:val="none" w:sz="0" w:space="0" w:color="auto"/>
                <w:bottom w:val="none" w:sz="0" w:space="0" w:color="auto"/>
                <w:right w:val="none" w:sz="0" w:space="0" w:color="auto"/>
              </w:divBdr>
            </w:div>
            <w:div w:id="16488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4734">
      <w:bodyDiv w:val="1"/>
      <w:marLeft w:val="0"/>
      <w:marRight w:val="0"/>
      <w:marTop w:val="0"/>
      <w:marBottom w:val="0"/>
      <w:divBdr>
        <w:top w:val="none" w:sz="0" w:space="0" w:color="auto"/>
        <w:left w:val="none" w:sz="0" w:space="0" w:color="auto"/>
        <w:bottom w:val="none" w:sz="0" w:space="0" w:color="auto"/>
        <w:right w:val="none" w:sz="0" w:space="0" w:color="auto"/>
      </w:divBdr>
      <w:divsChild>
        <w:div w:id="1958174792">
          <w:marLeft w:val="0"/>
          <w:marRight w:val="0"/>
          <w:marTop w:val="0"/>
          <w:marBottom w:val="0"/>
          <w:divBdr>
            <w:top w:val="none" w:sz="0" w:space="0" w:color="auto"/>
            <w:left w:val="none" w:sz="0" w:space="0" w:color="auto"/>
            <w:bottom w:val="none" w:sz="0" w:space="0" w:color="auto"/>
            <w:right w:val="none" w:sz="0" w:space="0" w:color="auto"/>
          </w:divBdr>
          <w:divsChild>
            <w:div w:id="10540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4511">
      <w:bodyDiv w:val="1"/>
      <w:marLeft w:val="0"/>
      <w:marRight w:val="0"/>
      <w:marTop w:val="0"/>
      <w:marBottom w:val="0"/>
      <w:divBdr>
        <w:top w:val="none" w:sz="0" w:space="0" w:color="auto"/>
        <w:left w:val="none" w:sz="0" w:space="0" w:color="auto"/>
        <w:bottom w:val="none" w:sz="0" w:space="0" w:color="auto"/>
        <w:right w:val="none" w:sz="0" w:space="0" w:color="auto"/>
      </w:divBdr>
      <w:divsChild>
        <w:div w:id="1810323321">
          <w:marLeft w:val="0"/>
          <w:marRight w:val="0"/>
          <w:marTop w:val="0"/>
          <w:marBottom w:val="0"/>
          <w:divBdr>
            <w:top w:val="none" w:sz="0" w:space="0" w:color="auto"/>
            <w:left w:val="none" w:sz="0" w:space="0" w:color="auto"/>
            <w:bottom w:val="none" w:sz="0" w:space="0" w:color="auto"/>
            <w:right w:val="none" w:sz="0" w:space="0" w:color="auto"/>
          </w:divBdr>
        </w:div>
      </w:divsChild>
    </w:div>
    <w:div w:id="1362626358">
      <w:bodyDiv w:val="1"/>
      <w:marLeft w:val="0"/>
      <w:marRight w:val="0"/>
      <w:marTop w:val="0"/>
      <w:marBottom w:val="0"/>
      <w:divBdr>
        <w:top w:val="none" w:sz="0" w:space="0" w:color="auto"/>
        <w:left w:val="none" w:sz="0" w:space="0" w:color="auto"/>
        <w:bottom w:val="none" w:sz="0" w:space="0" w:color="auto"/>
        <w:right w:val="none" w:sz="0" w:space="0" w:color="auto"/>
      </w:divBdr>
    </w:div>
    <w:div w:id="1388408453">
      <w:bodyDiv w:val="1"/>
      <w:marLeft w:val="0"/>
      <w:marRight w:val="0"/>
      <w:marTop w:val="0"/>
      <w:marBottom w:val="0"/>
      <w:divBdr>
        <w:top w:val="none" w:sz="0" w:space="0" w:color="auto"/>
        <w:left w:val="none" w:sz="0" w:space="0" w:color="auto"/>
        <w:bottom w:val="none" w:sz="0" w:space="0" w:color="auto"/>
        <w:right w:val="none" w:sz="0" w:space="0" w:color="auto"/>
      </w:divBdr>
      <w:divsChild>
        <w:div w:id="1117259398">
          <w:marLeft w:val="0"/>
          <w:marRight w:val="0"/>
          <w:marTop w:val="0"/>
          <w:marBottom w:val="0"/>
          <w:divBdr>
            <w:top w:val="none" w:sz="0" w:space="0" w:color="auto"/>
            <w:left w:val="none" w:sz="0" w:space="0" w:color="auto"/>
            <w:bottom w:val="none" w:sz="0" w:space="0" w:color="auto"/>
            <w:right w:val="none" w:sz="0" w:space="0" w:color="auto"/>
          </w:divBdr>
          <w:divsChild>
            <w:div w:id="239142100">
              <w:marLeft w:val="0"/>
              <w:marRight w:val="0"/>
              <w:marTop w:val="0"/>
              <w:marBottom w:val="0"/>
              <w:divBdr>
                <w:top w:val="none" w:sz="0" w:space="0" w:color="auto"/>
                <w:left w:val="none" w:sz="0" w:space="0" w:color="auto"/>
                <w:bottom w:val="none" w:sz="0" w:space="0" w:color="auto"/>
                <w:right w:val="none" w:sz="0" w:space="0" w:color="auto"/>
              </w:divBdr>
            </w:div>
            <w:div w:id="335232719">
              <w:marLeft w:val="0"/>
              <w:marRight w:val="0"/>
              <w:marTop w:val="0"/>
              <w:marBottom w:val="0"/>
              <w:divBdr>
                <w:top w:val="none" w:sz="0" w:space="0" w:color="auto"/>
                <w:left w:val="none" w:sz="0" w:space="0" w:color="auto"/>
                <w:bottom w:val="none" w:sz="0" w:space="0" w:color="auto"/>
                <w:right w:val="none" w:sz="0" w:space="0" w:color="auto"/>
              </w:divBdr>
            </w:div>
            <w:div w:id="604772318">
              <w:marLeft w:val="0"/>
              <w:marRight w:val="0"/>
              <w:marTop w:val="0"/>
              <w:marBottom w:val="0"/>
              <w:divBdr>
                <w:top w:val="none" w:sz="0" w:space="0" w:color="auto"/>
                <w:left w:val="none" w:sz="0" w:space="0" w:color="auto"/>
                <w:bottom w:val="none" w:sz="0" w:space="0" w:color="auto"/>
                <w:right w:val="none" w:sz="0" w:space="0" w:color="auto"/>
              </w:divBdr>
            </w:div>
            <w:div w:id="697317587">
              <w:marLeft w:val="0"/>
              <w:marRight w:val="0"/>
              <w:marTop w:val="0"/>
              <w:marBottom w:val="0"/>
              <w:divBdr>
                <w:top w:val="none" w:sz="0" w:space="0" w:color="auto"/>
                <w:left w:val="none" w:sz="0" w:space="0" w:color="auto"/>
                <w:bottom w:val="none" w:sz="0" w:space="0" w:color="auto"/>
                <w:right w:val="none" w:sz="0" w:space="0" w:color="auto"/>
              </w:divBdr>
            </w:div>
            <w:div w:id="771710177">
              <w:marLeft w:val="0"/>
              <w:marRight w:val="0"/>
              <w:marTop w:val="0"/>
              <w:marBottom w:val="0"/>
              <w:divBdr>
                <w:top w:val="none" w:sz="0" w:space="0" w:color="auto"/>
                <w:left w:val="none" w:sz="0" w:space="0" w:color="auto"/>
                <w:bottom w:val="none" w:sz="0" w:space="0" w:color="auto"/>
                <w:right w:val="none" w:sz="0" w:space="0" w:color="auto"/>
              </w:divBdr>
            </w:div>
            <w:div w:id="9996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9051">
      <w:bodyDiv w:val="1"/>
      <w:marLeft w:val="0"/>
      <w:marRight w:val="0"/>
      <w:marTop w:val="0"/>
      <w:marBottom w:val="0"/>
      <w:divBdr>
        <w:top w:val="none" w:sz="0" w:space="0" w:color="auto"/>
        <w:left w:val="none" w:sz="0" w:space="0" w:color="auto"/>
        <w:bottom w:val="none" w:sz="0" w:space="0" w:color="auto"/>
        <w:right w:val="none" w:sz="0" w:space="0" w:color="auto"/>
      </w:divBdr>
      <w:divsChild>
        <w:div w:id="56629379">
          <w:marLeft w:val="0"/>
          <w:marRight w:val="0"/>
          <w:marTop w:val="0"/>
          <w:marBottom w:val="0"/>
          <w:divBdr>
            <w:top w:val="none" w:sz="0" w:space="0" w:color="auto"/>
            <w:left w:val="none" w:sz="0" w:space="0" w:color="auto"/>
            <w:bottom w:val="none" w:sz="0" w:space="0" w:color="auto"/>
            <w:right w:val="none" w:sz="0" w:space="0" w:color="auto"/>
          </w:divBdr>
          <w:divsChild>
            <w:div w:id="389232957">
              <w:marLeft w:val="0"/>
              <w:marRight w:val="0"/>
              <w:marTop w:val="0"/>
              <w:marBottom w:val="0"/>
              <w:divBdr>
                <w:top w:val="none" w:sz="0" w:space="0" w:color="auto"/>
                <w:left w:val="none" w:sz="0" w:space="0" w:color="auto"/>
                <w:bottom w:val="none" w:sz="0" w:space="0" w:color="auto"/>
                <w:right w:val="none" w:sz="0" w:space="0" w:color="auto"/>
              </w:divBdr>
            </w:div>
            <w:div w:id="11133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897">
      <w:bodyDiv w:val="1"/>
      <w:marLeft w:val="0"/>
      <w:marRight w:val="0"/>
      <w:marTop w:val="0"/>
      <w:marBottom w:val="0"/>
      <w:divBdr>
        <w:top w:val="none" w:sz="0" w:space="0" w:color="auto"/>
        <w:left w:val="none" w:sz="0" w:space="0" w:color="auto"/>
        <w:bottom w:val="none" w:sz="0" w:space="0" w:color="auto"/>
        <w:right w:val="none" w:sz="0" w:space="0" w:color="auto"/>
      </w:divBdr>
      <w:divsChild>
        <w:div w:id="2086949596">
          <w:marLeft w:val="0"/>
          <w:marRight w:val="0"/>
          <w:marTop w:val="0"/>
          <w:marBottom w:val="0"/>
          <w:divBdr>
            <w:top w:val="none" w:sz="0" w:space="0" w:color="auto"/>
            <w:left w:val="none" w:sz="0" w:space="0" w:color="auto"/>
            <w:bottom w:val="none" w:sz="0" w:space="0" w:color="auto"/>
            <w:right w:val="none" w:sz="0" w:space="0" w:color="auto"/>
          </w:divBdr>
          <w:divsChild>
            <w:div w:id="20401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1708">
      <w:bodyDiv w:val="1"/>
      <w:marLeft w:val="0"/>
      <w:marRight w:val="0"/>
      <w:marTop w:val="0"/>
      <w:marBottom w:val="0"/>
      <w:divBdr>
        <w:top w:val="none" w:sz="0" w:space="0" w:color="auto"/>
        <w:left w:val="none" w:sz="0" w:space="0" w:color="auto"/>
        <w:bottom w:val="none" w:sz="0" w:space="0" w:color="auto"/>
        <w:right w:val="none" w:sz="0" w:space="0" w:color="auto"/>
      </w:divBdr>
      <w:divsChild>
        <w:div w:id="1963536297">
          <w:marLeft w:val="0"/>
          <w:marRight w:val="0"/>
          <w:marTop w:val="0"/>
          <w:marBottom w:val="0"/>
          <w:divBdr>
            <w:top w:val="none" w:sz="0" w:space="0" w:color="auto"/>
            <w:left w:val="none" w:sz="0" w:space="0" w:color="auto"/>
            <w:bottom w:val="none" w:sz="0" w:space="0" w:color="auto"/>
            <w:right w:val="none" w:sz="0" w:space="0" w:color="auto"/>
          </w:divBdr>
        </w:div>
      </w:divsChild>
    </w:div>
    <w:div w:id="2076464694">
      <w:bodyDiv w:val="1"/>
      <w:marLeft w:val="0"/>
      <w:marRight w:val="0"/>
      <w:marTop w:val="0"/>
      <w:marBottom w:val="0"/>
      <w:divBdr>
        <w:top w:val="none" w:sz="0" w:space="0" w:color="auto"/>
        <w:left w:val="none" w:sz="0" w:space="0" w:color="auto"/>
        <w:bottom w:val="none" w:sz="0" w:space="0" w:color="auto"/>
        <w:right w:val="none" w:sz="0" w:space="0" w:color="auto"/>
      </w:divBdr>
      <w:divsChild>
        <w:div w:id="1750226883">
          <w:marLeft w:val="0"/>
          <w:marRight w:val="0"/>
          <w:marTop w:val="0"/>
          <w:marBottom w:val="0"/>
          <w:divBdr>
            <w:top w:val="none" w:sz="0" w:space="0" w:color="auto"/>
            <w:left w:val="none" w:sz="0" w:space="0" w:color="auto"/>
            <w:bottom w:val="none" w:sz="0" w:space="0" w:color="auto"/>
            <w:right w:val="none" w:sz="0" w:space="0" w:color="auto"/>
          </w:divBdr>
          <w:divsChild>
            <w:div w:id="37245885">
              <w:marLeft w:val="0"/>
              <w:marRight w:val="0"/>
              <w:marTop w:val="0"/>
              <w:marBottom w:val="0"/>
              <w:divBdr>
                <w:top w:val="none" w:sz="0" w:space="0" w:color="auto"/>
                <w:left w:val="none" w:sz="0" w:space="0" w:color="auto"/>
                <w:bottom w:val="none" w:sz="0" w:space="0" w:color="auto"/>
                <w:right w:val="none" w:sz="0" w:space="0" w:color="auto"/>
              </w:divBdr>
            </w:div>
            <w:div w:id="341014079">
              <w:marLeft w:val="0"/>
              <w:marRight w:val="0"/>
              <w:marTop w:val="0"/>
              <w:marBottom w:val="0"/>
              <w:divBdr>
                <w:top w:val="none" w:sz="0" w:space="0" w:color="auto"/>
                <w:left w:val="none" w:sz="0" w:space="0" w:color="auto"/>
                <w:bottom w:val="none" w:sz="0" w:space="0" w:color="auto"/>
                <w:right w:val="none" w:sz="0" w:space="0" w:color="auto"/>
              </w:divBdr>
            </w:div>
            <w:div w:id="670910866">
              <w:marLeft w:val="0"/>
              <w:marRight w:val="0"/>
              <w:marTop w:val="0"/>
              <w:marBottom w:val="0"/>
              <w:divBdr>
                <w:top w:val="none" w:sz="0" w:space="0" w:color="auto"/>
                <w:left w:val="none" w:sz="0" w:space="0" w:color="auto"/>
                <w:bottom w:val="none" w:sz="0" w:space="0" w:color="auto"/>
                <w:right w:val="none" w:sz="0" w:space="0" w:color="auto"/>
              </w:divBdr>
            </w:div>
            <w:div w:id="713893658">
              <w:marLeft w:val="0"/>
              <w:marRight w:val="0"/>
              <w:marTop w:val="0"/>
              <w:marBottom w:val="0"/>
              <w:divBdr>
                <w:top w:val="none" w:sz="0" w:space="0" w:color="auto"/>
                <w:left w:val="none" w:sz="0" w:space="0" w:color="auto"/>
                <w:bottom w:val="none" w:sz="0" w:space="0" w:color="auto"/>
                <w:right w:val="none" w:sz="0" w:space="0" w:color="auto"/>
              </w:divBdr>
            </w:div>
            <w:div w:id="1186753875">
              <w:marLeft w:val="0"/>
              <w:marRight w:val="0"/>
              <w:marTop w:val="0"/>
              <w:marBottom w:val="0"/>
              <w:divBdr>
                <w:top w:val="none" w:sz="0" w:space="0" w:color="auto"/>
                <w:left w:val="none" w:sz="0" w:space="0" w:color="auto"/>
                <w:bottom w:val="none" w:sz="0" w:space="0" w:color="auto"/>
                <w:right w:val="none" w:sz="0" w:space="0" w:color="auto"/>
              </w:divBdr>
            </w:div>
            <w:div w:id="1741709812">
              <w:marLeft w:val="0"/>
              <w:marRight w:val="0"/>
              <w:marTop w:val="0"/>
              <w:marBottom w:val="0"/>
              <w:divBdr>
                <w:top w:val="none" w:sz="0" w:space="0" w:color="auto"/>
                <w:left w:val="none" w:sz="0" w:space="0" w:color="auto"/>
                <w:bottom w:val="none" w:sz="0" w:space="0" w:color="auto"/>
                <w:right w:val="none" w:sz="0" w:space="0" w:color="auto"/>
              </w:divBdr>
            </w:div>
            <w:div w:id="20007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yjob.edu.c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wuxjob.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zrc.cn/"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czrc.com.cn/"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91job.org.c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31</Pages>
  <Words>3501</Words>
  <Characters>19958</Characters>
  <Application>Microsoft Office Word</Application>
  <DocSecurity>0</DocSecurity>
  <Lines>166</Lines>
  <Paragraphs>46</Paragraphs>
  <ScaleCrop>false</ScaleCrop>
  <Company>Microsoft</Company>
  <LinksUpToDate>false</LinksUpToDate>
  <CharactersWithSpaces>23413</CharactersWithSpaces>
  <SharedDoc>false</SharedDoc>
  <HLinks>
    <vt:vector size="42" baseType="variant">
      <vt:variant>
        <vt:i4>2424867</vt:i4>
      </vt:variant>
      <vt:variant>
        <vt:i4>27</vt:i4>
      </vt:variant>
      <vt:variant>
        <vt:i4>0</vt:i4>
      </vt:variant>
      <vt:variant>
        <vt:i4>5</vt:i4>
      </vt:variant>
      <vt:variant>
        <vt:lpwstr>http://www.wuxjob.com/</vt:lpwstr>
      </vt:variant>
      <vt:variant>
        <vt:lpwstr/>
      </vt:variant>
      <vt:variant>
        <vt:i4>6946858</vt:i4>
      </vt:variant>
      <vt:variant>
        <vt:i4>24</vt:i4>
      </vt:variant>
      <vt:variant>
        <vt:i4>0</vt:i4>
      </vt:variant>
      <vt:variant>
        <vt:i4>5</vt:i4>
      </vt:variant>
      <vt:variant>
        <vt:lpwstr>http://www.szrc.cn/</vt:lpwstr>
      </vt:variant>
      <vt:variant>
        <vt:lpwstr/>
      </vt:variant>
      <vt:variant>
        <vt:i4>3866660</vt:i4>
      </vt:variant>
      <vt:variant>
        <vt:i4>21</vt:i4>
      </vt:variant>
      <vt:variant>
        <vt:i4>0</vt:i4>
      </vt:variant>
      <vt:variant>
        <vt:i4>5</vt:i4>
      </vt:variant>
      <vt:variant>
        <vt:lpwstr>http://www.czrc.com.cn/</vt:lpwstr>
      </vt:variant>
      <vt:variant>
        <vt:lpwstr/>
      </vt:variant>
      <vt:variant>
        <vt:i4>2424879</vt:i4>
      </vt:variant>
      <vt:variant>
        <vt:i4>18</vt:i4>
      </vt:variant>
      <vt:variant>
        <vt:i4>0</vt:i4>
      </vt:variant>
      <vt:variant>
        <vt:i4>5</vt:i4>
      </vt:variant>
      <vt:variant>
        <vt:lpwstr>http://www.firstjob.com.cn/</vt:lpwstr>
      </vt:variant>
      <vt:variant>
        <vt:lpwstr/>
      </vt:variant>
      <vt:variant>
        <vt:i4>2949153</vt:i4>
      </vt:variant>
      <vt:variant>
        <vt:i4>15</vt:i4>
      </vt:variant>
      <vt:variant>
        <vt:i4>0</vt:i4>
      </vt:variant>
      <vt:variant>
        <vt:i4>5</vt:i4>
      </vt:variant>
      <vt:variant>
        <vt:lpwstr>http://www.jsbys.com.cn/jiuye/</vt:lpwstr>
      </vt:variant>
      <vt:variant>
        <vt:lpwstr/>
      </vt:variant>
      <vt:variant>
        <vt:i4>4653071</vt:i4>
      </vt:variant>
      <vt:variant>
        <vt:i4>12</vt:i4>
      </vt:variant>
      <vt:variant>
        <vt:i4>0</vt:i4>
      </vt:variant>
      <vt:variant>
        <vt:i4>5</vt:i4>
      </vt:variant>
      <vt:variant>
        <vt:lpwstr>http://www.91job.gov.cn/</vt:lpwstr>
      </vt:variant>
      <vt:variant>
        <vt:lpwstr/>
      </vt:variant>
      <vt:variant>
        <vt:i4>1179724</vt:i4>
      </vt:variant>
      <vt:variant>
        <vt:i4>9</vt:i4>
      </vt:variant>
      <vt:variant>
        <vt:i4>0</vt:i4>
      </vt:variant>
      <vt:variant>
        <vt:i4>5</vt:i4>
      </vt:variant>
      <vt:variant>
        <vt:lpwstr>http://www.myjob.edu.cn/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常州工学院毕业生择业手册</dc:title>
  <dc:creator>YE</dc:creator>
  <cp:lastModifiedBy>lenovo</cp:lastModifiedBy>
  <cp:revision>8</cp:revision>
  <cp:lastPrinted>2012-10-16T07:04:00Z</cp:lastPrinted>
  <dcterms:created xsi:type="dcterms:W3CDTF">2021-05-17T08:00:00Z</dcterms:created>
  <dcterms:modified xsi:type="dcterms:W3CDTF">2021-05-17T08:38:00Z</dcterms:modified>
</cp:coreProperties>
</file>