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5"/>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63F6105C">
      <w:pPr>
        <w:pStyle w:val="15"/>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val="en-US" w:bidi="zh-CN"/>
        </w:rPr>
        <w:t>2026世界职技⼤赛1队设备租赁</w:t>
      </w:r>
      <w:r>
        <w:rPr>
          <w:rFonts w:hint="eastAsia" w:hAnsi="宋体"/>
          <w:b/>
          <w:bCs/>
          <w:color w:val="auto"/>
          <w:sz w:val="30"/>
          <w:szCs w:val="30"/>
          <w:lang w:bidi="zh-CN"/>
        </w:rPr>
        <w:t>询价文件</w:t>
      </w:r>
    </w:p>
    <w:p w14:paraId="3E4ACB47">
      <w:pPr>
        <w:pStyle w:val="15"/>
        <w:wordWrap w:val="0"/>
        <w:snapToGrid w:val="0"/>
        <w:spacing w:line="400" w:lineRule="exact"/>
        <w:ind w:firstLine="482" w:firstLineChars="200"/>
        <w:jc w:val="center"/>
        <w:rPr>
          <w:rFonts w:hint="default" w:hAnsi="宋体"/>
          <w:color w:val="auto"/>
          <w:lang w:val="en-US" w:bidi="zh-CN"/>
        </w:rPr>
      </w:pPr>
      <w:r>
        <w:rPr>
          <w:rFonts w:hint="eastAsia" w:hAnsi="宋体"/>
          <w:b/>
          <w:bCs/>
          <w:color w:val="auto"/>
          <w:lang w:val="en-US" w:bidi="zh-CN"/>
        </w:rPr>
        <w:t xml:space="preserve">                                         项目编号</w:t>
      </w:r>
      <w:r>
        <w:rPr>
          <w:rFonts w:hint="eastAsia" w:hAnsi="宋体"/>
          <w:color w:val="auto"/>
          <w:lang w:val="en-US" w:bidi="zh-CN"/>
        </w:rPr>
        <w:t>：</w:t>
      </w:r>
      <w:r>
        <w:rPr>
          <w:rFonts w:hAnsi="宋体"/>
          <w:color w:val="auto"/>
          <w:sz w:val="28"/>
          <w:szCs w:val="28"/>
          <w:highlight w:val="none"/>
          <w:lang w:bidi="zh-CN"/>
        </w:rPr>
        <w:t>CZGYX</w:t>
      </w:r>
      <w:r>
        <w:rPr>
          <w:rFonts w:hint="eastAsia" w:hAnsi="宋体"/>
          <w:color w:val="auto"/>
          <w:sz w:val="28"/>
          <w:szCs w:val="28"/>
          <w:highlight w:val="none"/>
          <w:lang w:val="en-US" w:bidi="zh-CN"/>
        </w:rPr>
        <w:t>20260831-1</w:t>
      </w:r>
    </w:p>
    <w:p w14:paraId="2CE005F2">
      <w:pPr>
        <w:pStyle w:val="15"/>
        <w:wordWrap w:val="0"/>
        <w:snapToGrid w:val="0"/>
        <w:spacing w:line="400" w:lineRule="exact"/>
        <w:ind w:firstLine="482" w:firstLineChars="200"/>
        <w:jc w:val="both"/>
        <w:rPr>
          <w:rFonts w:hint="eastAsia" w:hAnsi="宋体"/>
          <w:color w:val="auto"/>
          <w:lang w:bidi="zh-CN"/>
        </w:rPr>
      </w:pPr>
      <w:r>
        <w:rPr>
          <w:rFonts w:hint="eastAsia" w:hAnsi="宋体"/>
          <w:b/>
          <w:bCs/>
          <w:color w:val="auto"/>
          <w:lang w:bidi="zh-CN"/>
        </w:rPr>
        <w:t>一、项目名称：</w:t>
      </w:r>
      <w:r>
        <w:rPr>
          <w:rFonts w:hint="eastAsia" w:hAnsi="宋体"/>
          <w:b w:val="0"/>
          <w:bCs w:val="0"/>
          <w:color w:val="auto"/>
          <w:lang w:bidi="zh-CN"/>
        </w:rPr>
        <w:t>2026世界职技⼤赛1队</w:t>
      </w:r>
      <w:r>
        <w:rPr>
          <w:rFonts w:hint="eastAsia" w:hAnsi="宋体"/>
          <w:color w:val="auto"/>
          <w:lang w:val="en-US" w:bidi="zh-CN"/>
        </w:rPr>
        <w:t>设备租赁</w:t>
      </w:r>
    </w:p>
    <w:p w14:paraId="2950DE45">
      <w:pPr>
        <w:pStyle w:val="15"/>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15"/>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8"/>
        <w:widowControl/>
        <w:spacing w:before="0" w:beforeAutospacing="0" w:after="0" w:afterAutospacing="0" w:line="450" w:lineRule="atLeast"/>
        <w:ind w:firstLine="480" w:firstLineChars="200"/>
        <w:rPr>
          <w:rFonts w:hint="eastAsia" w:cs="宋体"/>
          <w:szCs w:val="24"/>
        </w:rPr>
      </w:pPr>
      <w:r>
        <w:rPr>
          <w:rFonts w:hint="eastAsia" w:cs="宋体"/>
          <w:szCs w:val="24"/>
        </w:rPr>
        <w:t>1、必须符合《中华人民共和国政府采购法》第二十二条的相关规定；</w:t>
      </w:r>
    </w:p>
    <w:p w14:paraId="5EC6C0C2">
      <w:pPr>
        <w:pStyle w:val="8"/>
        <w:widowControl/>
        <w:spacing w:before="0" w:beforeAutospacing="0" w:after="0" w:afterAutospacing="0" w:line="450" w:lineRule="atLeast"/>
        <w:ind w:left="480" w:leftChars="218"/>
        <w:rPr>
          <w:rFonts w:hint="eastAsia" w:cs="宋体"/>
          <w:szCs w:val="24"/>
        </w:rPr>
      </w:pPr>
      <w:r>
        <w:rPr>
          <w:rFonts w:hint="eastAsia" w:cs="宋体"/>
          <w:szCs w:val="24"/>
        </w:rPr>
        <w:t>2、单位负责人为同一人或者存在直接控股、管理关系的不同供应商，不得参加同一合同项下的政府采购活动；</w:t>
      </w:r>
    </w:p>
    <w:p w14:paraId="09DDCC17">
      <w:pPr>
        <w:pStyle w:val="8"/>
        <w:widowControl/>
        <w:spacing w:before="0" w:beforeAutospacing="0" w:after="0" w:afterAutospacing="0" w:line="450" w:lineRule="atLeast"/>
        <w:ind w:firstLine="480" w:firstLineChars="200"/>
        <w:rPr>
          <w:rFonts w:hint="eastAsia" w:cs="宋体"/>
          <w:szCs w:val="24"/>
        </w:rPr>
      </w:pPr>
      <w:r>
        <w:rPr>
          <w:rFonts w:hint="eastAsia" w:cs="宋体"/>
          <w:szCs w:val="24"/>
        </w:rPr>
        <w:t>3、经营及资信状况较好；</w:t>
      </w:r>
    </w:p>
    <w:p w14:paraId="1CEB3A44">
      <w:pPr>
        <w:pStyle w:val="8"/>
        <w:widowControl/>
        <w:spacing w:before="0" w:beforeAutospacing="0" w:after="0" w:afterAutospacing="0" w:line="480" w:lineRule="auto"/>
        <w:ind w:left="480" w:leftChars="218"/>
        <w:rPr>
          <w:rFonts w:hint="eastAsia" w:cs="宋体"/>
          <w:szCs w:val="24"/>
        </w:rPr>
      </w:pPr>
      <w:r>
        <w:rPr>
          <w:rFonts w:hint="eastAsia" w:cs="宋体"/>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8"/>
        <w:widowControl/>
        <w:spacing w:before="0" w:beforeAutospacing="0" w:after="0" w:afterAutospacing="0" w:line="480" w:lineRule="auto"/>
        <w:ind w:firstLine="480" w:firstLineChars="200"/>
        <w:rPr>
          <w:rFonts w:hint="eastAsia" w:cs="宋体"/>
          <w:szCs w:val="24"/>
        </w:rPr>
      </w:pPr>
      <w:r>
        <w:rPr>
          <w:rFonts w:hint="eastAsia" w:cs="宋体"/>
          <w:szCs w:val="24"/>
        </w:rPr>
        <w:t>5、本项目不接受联合投标，不得转包分包。</w:t>
      </w:r>
    </w:p>
    <w:p w14:paraId="7F48B727">
      <w:pPr>
        <w:pStyle w:val="15"/>
        <w:snapToGrid w:val="0"/>
        <w:spacing w:line="400" w:lineRule="exact"/>
        <w:ind w:firstLine="482" w:firstLineChars="200"/>
        <w:rPr>
          <w:rFonts w:hint="eastAsia" w:hAnsi="宋体"/>
          <w:color w:val="auto"/>
          <w:highlight w:val="none"/>
          <w:lang w:bidi="zh-CN"/>
        </w:rPr>
      </w:pPr>
      <w:r>
        <w:rPr>
          <w:rFonts w:hint="eastAsia" w:hAnsi="宋体"/>
          <w:b/>
          <w:bCs/>
          <w:color w:val="auto"/>
          <w:lang w:bidi="zh-CN"/>
        </w:rPr>
        <w:t>四、最高限价：</w:t>
      </w:r>
      <w:r>
        <w:rPr>
          <w:rFonts w:hint="eastAsia" w:hAnsi="宋体"/>
          <w:b/>
          <w:bCs/>
          <w:color w:val="auto"/>
          <w:highlight w:val="yellow"/>
          <w:lang w:bidi="zh-CN"/>
        </w:rPr>
        <w:t>本项目最高限价</w:t>
      </w:r>
      <w:r>
        <w:rPr>
          <w:rFonts w:hint="eastAsia" w:hAnsi="宋体"/>
          <w:b/>
          <w:bCs/>
          <w:color w:val="auto"/>
          <w:highlight w:val="yellow"/>
          <w:lang w:val="en-US" w:bidi="zh-CN"/>
        </w:rPr>
        <w:t>30000</w:t>
      </w:r>
      <w:r>
        <w:rPr>
          <w:rFonts w:hint="eastAsia" w:hAnsi="宋体"/>
          <w:b/>
          <w:bCs/>
          <w:color w:val="auto"/>
          <w:highlight w:val="yellow"/>
          <w:lang w:bidi="zh-CN"/>
        </w:rPr>
        <w:t>元</w:t>
      </w:r>
      <w:r>
        <w:rPr>
          <w:rFonts w:hint="eastAsia" w:hAnsi="宋体"/>
          <w:b/>
          <w:bCs/>
          <w:color w:val="auto"/>
          <w:highlight w:val="none"/>
          <w:lang w:bidi="zh-CN"/>
        </w:rPr>
        <w:t>，供应商不得超过最高限价，否则视为无效报价。</w:t>
      </w:r>
      <w:r>
        <w:rPr>
          <w:rFonts w:hint="eastAsia" w:hAnsi="宋体"/>
          <w:color w:val="auto"/>
          <w:highlight w:val="none"/>
          <w:lang w:bidi="zh-CN"/>
        </w:rPr>
        <w:t xml:space="preserve"> </w:t>
      </w:r>
    </w:p>
    <w:p w14:paraId="23A74848">
      <w:pPr>
        <w:pStyle w:val="15"/>
        <w:snapToGrid w:val="0"/>
        <w:spacing w:line="400" w:lineRule="exact"/>
        <w:ind w:firstLine="482" w:firstLineChars="200"/>
        <w:rPr>
          <w:rFonts w:hAnsi="宋体"/>
          <w:b/>
          <w:bCs/>
          <w:color w:val="auto"/>
          <w:highlight w:val="none"/>
          <w:lang w:bidi="zh-CN"/>
        </w:rPr>
      </w:pPr>
      <w:r>
        <w:rPr>
          <w:rFonts w:hint="eastAsia" w:hAnsi="宋体"/>
          <w:b/>
          <w:bCs/>
          <w:color w:val="auto"/>
          <w:highlight w:val="none"/>
          <w:lang w:bidi="zh-CN"/>
        </w:rPr>
        <w:t>五、具体清单及要求如下</w:t>
      </w:r>
    </w:p>
    <w:p w14:paraId="5865D839">
      <w:pPr>
        <w:pStyle w:val="15"/>
        <w:snapToGrid w:val="0"/>
        <w:spacing w:line="400" w:lineRule="exact"/>
        <w:ind w:firstLine="482" w:firstLineChars="200"/>
        <w:rPr>
          <w:rFonts w:hint="eastAsia" w:hAnsi="宋体"/>
          <w:b/>
          <w:bCs/>
          <w:color w:val="auto"/>
          <w:highlight w:val="yellow"/>
          <w:lang w:bidi="zh-CN"/>
        </w:rPr>
      </w:pPr>
    </w:p>
    <w:tbl>
      <w:tblPr>
        <w:tblStyle w:val="11"/>
        <w:tblW w:w="9769" w:type="dxa"/>
        <w:jc w:val="center"/>
        <w:tblLayout w:type="fixed"/>
        <w:tblCellMar>
          <w:top w:w="0" w:type="dxa"/>
          <w:left w:w="108" w:type="dxa"/>
          <w:bottom w:w="0" w:type="dxa"/>
          <w:right w:w="108" w:type="dxa"/>
        </w:tblCellMar>
      </w:tblPr>
      <w:tblGrid>
        <w:gridCol w:w="519"/>
        <w:gridCol w:w="632"/>
        <w:gridCol w:w="1624"/>
        <w:gridCol w:w="3420"/>
        <w:gridCol w:w="1098"/>
        <w:gridCol w:w="435"/>
        <w:gridCol w:w="465"/>
        <w:gridCol w:w="765"/>
        <w:gridCol w:w="811"/>
      </w:tblGrid>
      <w:tr w14:paraId="59B603C7">
        <w:tblPrEx>
          <w:tblCellMar>
            <w:top w:w="0" w:type="dxa"/>
            <w:left w:w="108" w:type="dxa"/>
            <w:bottom w:w="0" w:type="dxa"/>
            <w:right w:w="108" w:type="dxa"/>
          </w:tblCellMar>
        </w:tblPrEx>
        <w:trPr>
          <w:trHeight w:val="380" w:hRule="atLeast"/>
          <w:jc w:val="center"/>
        </w:trPr>
        <w:tc>
          <w:tcPr>
            <w:tcW w:w="519" w:type="dxa"/>
            <w:tcBorders>
              <w:top w:val="single" w:color="auto" w:sz="4" w:space="0"/>
              <w:left w:val="single" w:color="auto" w:sz="4" w:space="0"/>
              <w:bottom w:val="single" w:color="auto" w:sz="4" w:space="0"/>
              <w:right w:val="single" w:color="auto" w:sz="4" w:space="0"/>
            </w:tcBorders>
            <w:vAlign w:val="center"/>
          </w:tcPr>
          <w:p w14:paraId="3E3C09AC">
            <w:pPr>
              <w:jc w:val="center"/>
              <w:rPr>
                <w:rFonts w:hint="eastAsia"/>
                <w:sz w:val="18"/>
                <w:szCs w:val="20"/>
              </w:rPr>
            </w:pPr>
            <w:r>
              <w:rPr>
                <w:rFonts w:hint="eastAsia"/>
                <w:sz w:val="18"/>
                <w:szCs w:val="20"/>
              </w:rPr>
              <w:t>序号</w:t>
            </w:r>
          </w:p>
        </w:tc>
        <w:tc>
          <w:tcPr>
            <w:tcW w:w="632" w:type="dxa"/>
            <w:tcBorders>
              <w:top w:val="single" w:color="auto" w:sz="4" w:space="0"/>
              <w:left w:val="nil"/>
              <w:bottom w:val="single" w:color="auto" w:sz="4" w:space="0"/>
              <w:right w:val="single" w:color="auto" w:sz="4" w:space="0"/>
            </w:tcBorders>
            <w:vAlign w:val="center"/>
          </w:tcPr>
          <w:p w14:paraId="204BEE78">
            <w:pPr>
              <w:jc w:val="center"/>
              <w:rPr>
                <w:rFonts w:hint="eastAsia"/>
                <w:sz w:val="18"/>
                <w:szCs w:val="20"/>
              </w:rPr>
            </w:pPr>
            <w:r>
              <w:rPr>
                <w:rFonts w:hint="eastAsia"/>
                <w:sz w:val="18"/>
                <w:szCs w:val="20"/>
                <w:lang w:val="en-US" w:eastAsia="zh-CN"/>
              </w:rPr>
              <w:t>设备</w:t>
            </w:r>
            <w:r>
              <w:rPr>
                <w:rFonts w:hint="eastAsia"/>
                <w:sz w:val="18"/>
                <w:szCs w:val="20"/>
              </w:rPr>
              <w:t>名称</w:t>
            </w:r>
          </w:p>
        </w:tc>
        <w:tc>
          <w:tcPr>
            <w:tcW w:w="1624" w:type="dxa"/>
            <w:tcBorders>
              <w:top w:val="single" w:color="auto" w:sz="4" w:space="0"/>
              <w:left w:val="nil"/>
              <w:bottom w:val="single" w:color="auto" w:sz="4" w:space="0"/>
              <w:right w:val="single" w:color="auto" w:sz="4" w:space="0"/>
            </w:tcBorders>
            <w:vAlign w:val="center"/>
          </w:tcPr>
          <w:p w14:paraId="1C08230D">
            <w:pPr>
              <w:jc w:val="center"/>
              <w:rPr>
                <w:rFonts w:hint="eastAsia"/>
                <w:sz w:val="18"/>
                <w:szCs w:val="20"/>
              </w:rPr>
            </w:pPr>
            <w:r>
              <w:rPr>
                <w:rFonts w:hint="eastAsia"/>
                <w:sz w:val="18"/>
                <w:szCs w:val="20"/>
              </w:rPr>
              <w:t>型号及规格</w:t>
            </w:r>
          </w:p>
        </w:tc>
        <w:tc>
          <w:tcPr>
            <w:tcW w:w="3420" w:type="dxa"/>
            <w:tcBorders>
              <w:top w:val="single" w:color="auto" w:sz="4" w:space="0"/>
              <w:left w:val="nil"/>
              <w:bottom w:val="single" w:color="auto" w:sz="4" w:space="0"/>
              <w:right w:val="single" w:color="auto" w:sz="4" w:space="0"/>
            </w:tcBorders>
            <w:vAlign w:val="center"/>
          </w:tcPr>
          <w:p w14:paraId="7F3558B3">
            <w:pPr>
              <w:jc w:val="center"/>
              <w:rPr>
                <w:rFonts w:hint="eastAsia"/>
                <w:sz w:val="18"/>
                <w:szCs w:val="20"/>
              </w:rPr>
            </w:pPr>
            <w:r>
              <w:rPr>
                <w:rFonts w:hint="eastAsia"/>
                <w:sz w:val="18"/>
                <w:szCs w:val="20"/>
              </w:rPr>
              <w:t>材料/标准</w:t>
            </w:r>
          </w:p>
        </w:tc>
        <w:tc>
          <w:tcPr>
            <w:tcW w:w="1098" w:type="dxa"/>
            <w:tcBorders>
              <w:top w:val="single" w:color="auto" w:sz="4" w:space="0"/>
              <w:left w:val="nil"/>
              <w:bottom w:val="single" w:color="auto" w:sz="4" w:space="0"/>
              <w:right w:val="single" w:color="auto" w:sz="4" w:space="0"/>
            </w:tcBorders>
            <w:vAlign w:val="center"/>
          </w:tcPr>
          <w:p w14:paraId="3C98C6F6">
            <w:pPr>
              <w:jc w:val="center"/>
              <w:rPr>
                <w:rFonts w:hint="eastAsia"/>
                <w:sz w:val="18"/>
                <w:szCs w:val="20"/>
              </w:rPr>
            </w:pPr>
            <w:r>
              <w:rPr>
                <w:rFonts w:hint="eastAsia"/>
                <w:sz w:val="18"/>
                <w:szCs w:val="20"/>
              </w:rPr>
              <w:t>种类/品牌</w:t>
            </w:r>
          </w:p>
        </w:tc>
        <w:tc>
          <w:tcPr>
            <w:tcW w:w="435" w:type="dxa"/>
            <w:tcBorders>
              <w:top w:val="single" w:color="auto" w:sz="4" w:space="0"/>
              <w:left w:val="nil"/>
              <w:bottom w:val="single" w:color="auto" w:sz="4" w:space="0"/>
              <w:right w:val="single" w:color="auto" w:sz="4" w:space="0"/>
            </w:tcBorders>
            <w:vAlign w:val="center"/>
          </w:tcPr>
          <w:p w14:paraId="4C158FA0">
            <w:pPr>
              <w:jc w:val="center"/>
              <w:rPr>
                <w:rFonts w:hint="eastAsia"/>
                <w:sz w:val="18"/>
                <w:szCs w:val="20"/>
              </w:rPr>
            </w:pPr>
            <w:r>
              <w:rPr>
                <w:rFonts w:hint="eastAsia"/>
                <w:sz w:val="18"/>
                <w:szCs w:val="20"/>
              </w:rPr>
              <w:t>单位</w:t>
            </w:r>
          </w:p>
        </w:tc>
        <w:tc>
          <w:tcPr>
            <w:tcW w:w="465" w:type="dxa"/>
            <w:tcBorders>
              <w:top w:val="single" w:color="auto" w:sz="4" w:space="0"/>
              <w:left w:val="nil"/>
              <w:bottom w:val="single" w:color="auto" w:sz="4" w:space="0"/>
              <w:right w:val="single" w:color="auto" w:sz="4" w:space="0"/>
            </w:tcBorders>
            <w:vAlign w:val="center"/>
          </w:tcPr>
          <w:p w14:paraId="7233D92B">
            <w:pPr>
              <w:jc w:val="center"/>
              <w:rPr>
                <w:rFonts w:hint="eastAsia"/>
                <w:sz w:val="18"/>
                <w:szCs w:val="20"/>
              </w:rPr>
            </w:pPr>
            <w:r>
              <w:rPr>
                <w:rFonts w:hint="eastAsia"/>
                <w:sz w:val="18"/>
                <w:szCs w:val="20"/>
              </w:rPr>
              <w:t>数量</w:t>
            </w:r>
          </w:p>
        </w:tc>
        <w:tc>
          <w:tcPr>
            <w:tcW w:w="765" w:type="dxa"/>
            <w:tcBorders>
              <w:top w:val="single" w:color="auto" w:sz="4" w:space="0"/>
              <w:left w:val="nil"/>
              <w:bottom w:val="single" w:color="auto" w:sz="4" w:space="0"/>
              <w:right w:val="single" w:color="auto" w:sz="4" w:space="0"/>
            </w:tcBorders>
            <w:vAlign w:val="center"/>
          </w:tcPr>
          <w:p w14:paraId="4A1F43FA">
            <w:pPr>
              <w:jc w:val="center"/>
              <w:rPr>
                <w:rFonts w:hint="eastAsia"/>
                <w:sz w:val="18"/>
                <w:szCs w:val="20"/>
              </w:rPr>
            </w:pPr>
            <w:r>
              <w:rPr>
                <w:rFonts w:hint="eastAsia"/>
                <w:sz w:val="18"/>
                <w:szCs w:val="20"/>
              </w:rPr>
              <w:t>单价（元）</w:t>
            </w:r>
          </w:p>
        </w:tc>
        <w:tc>
          <w:tcPr>
            <w:tcW w:w="811" w:type="dxa"/>
            <w:tcBorders>
              <w:top w:val="single" w:color="auto" w:sz="4" w:space="0"/>
              <w:left w:val="nil"/>
              <w:bottom w:val="single" w:color="auto" w:sz="4" w:space="0"/>
              <w:right w:val="single" w:color="auto" w:sz="4" w:space="0"/>
            </w:tcBorders>
            <w:vAlign w:val="center"/>
          </w:tcPr>
          <w:p w14:paraId="2C7FA351">
            <w:pPr>
              <w:jc w:val="center"/>
              <w:rPr>
                <w:rFonts w:hint="eastAsia"/>
                <w:sz w:val="18"/>
                <w:szCs w:val="20"/>
              </w:rPr>
            </w:pPr>
            <w:r>
              <w:rPr>
                <w:rFonts w:hint="eastAsia"/>
                <w:sz w:val="18"/>
                <w:szCs w:val="20"/>
              </w:rPr>
              <w:t>金额（元）</w:t>
            </w:r>
          </w:p>
        </w:tc>
      </w:tr>
      <w:tr w14:paraId="4A6492A4">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6CF9F7E8">
            <w:pPr>
              <w:jc w:val="center"/>
              <w:rPr>
                <w:rFonts w:hint="eastAsia"/>
                <w:sz w:val="18"/>
                <w:szCs w:val="20"/>
              </w:rPr>
            </w:pPr>
            <w:r>
              <w:rPr>
                <w:rFonts w:hint="eastAsia"/>
                <w:sz w:val="18"/>
                <w:szCs w:val="20"/>
              </w:rPr>
              <w:t>1</w:t>
            </w:r>
          </w:p>
        </w:tc>
        <w:tc>
          <w:tcPr>
            <w:tcW w:w="632" w:type="dxa"/>
            <w:tcBorders>
              <w:top w:val="nil"/>
              <w:left w:val="nil"/>
              <w:bottom w:val="single" w:color="auto" w:sz="4" w:space="0"/>
              <w:right w:val="single" w:color="auto" w:sz="4" w:space="0"/>
            </w:tcBorders>
            <w:noWrap/>
            <w:vAlign w:val="center"/>
          </w:tcPr>
          <w:p w14:paraId="4CA85E24">
            <w:pPr>
              <w:jc w:val="center"/>
              <w:rPr>
                <w:rFonts w:hint="default" w:eastAsia="宋体"/>
                <w:sz w:val="18"/>
                <w:szCs w:val="20"/>
                <w:lang w:val="en-US" w:eastAsia="zh-CN"/>
              </w:rPr>
            </w:pPr>
            <w:r>
              <w:rPr>
                <w:rFonts w:hint="eastAsia"/>
                <w:sz w:val="18"/>
                <w:szCs w:val="20"/>
                <w:lang w:val="en-US" w:eastAsia="zh-CN"/>
              </w:rPr>
              <w:t>轮式人形具深智能机器人（租赁30天）</w:t>
            </w:r>
          </w:p>
        </w:tc>
        <w:tc>
          <w:tcPr>
            <w:tcW w:w="1624" w:type="dxa"/>
            <w:tcBorders>
              <w:top w:val="nil"/>
              <w:left w:val="nil"/>
              <w:bottom w:val="single" w:color="auto" w:sz="4" w:space="0"/>
              <w:right w:val="single" w:color="auto" w:sz="4" w:space="0"/>
            </w:tcBorders>
            <w:vAlign w:val="center"/>
          </w:tcPr>
          <w:p w14:paraId="2F82A845">
            <w:pPr>
              <w:jc w:val="center"/>
              <w:rPr>
                <w:rFonts w:hint="default"/>
                <w:sz w:val="18"/>
                <w:szCs w:val="20"/>
                <w:lang w:val="en-US" w:eastAsia="zh-CN"/>
              </w:rPr>
            </w:pPr>
            <w:r>
              <w:rPr>
                <w:rFonts w:hint="eastAsia"/>
                <w:sz w:val="18"/>
                <w:szCs w:val="20"/>
                <w:lang w:val="en-US" w:eastAsia="zh-CN"/>
              </w:rPr>
              <w:t>RealBot-01</w:t>
            </w:r>
          </w:p>
        </w:tc>
        <w:tc>
          <w:tcPr>
            <w:tcW w:w="3420" w:type="dxa"/>
            <w:tcBorders>
              <w:top w:val="nil"/>
              <w:left w:val="nil"/>
              <w:bottom w:val="single" w:color="auto" w:sz="4" w:space="0"/>
              <w:right w:val="single" w:color="auto" w:sz="4" w:space="0"/>
            </w:tcBorders>
            <w:vAlign w:val="center"/>
          </w:tcPr>
          <w:p w14:paraId="2E182C82">
            <w:pPr>
              <w:jc w:val="center"/>
              <w:rPr>
                <w:rFonts w:hint="default" w:eastAsia="宋体"/>
                <w:sz w:val="18"/>
                <w:szCs w:val="20"/>
                <w:lang w:val="en-US" w:eastAsia="zh-CN"/>
              </w:rPr>
            </w:pPr>
            <w:r>
              <w:rPr>
                <w:rFonts w:hint="eastAsia"/>
                <w:sz w:val="18"/>
                <w:szCs w:val="20"/>
                <w:lang w:val="en-US" w:eastAsia="zh-CN"/>
              </w:rPr>
              <w:t xml:space="preserve">全尺寸轮式双臂折叠机器人，整机尺寸（570*465*1680mm），垂直工作范围0-2.1m，升降行程0.3m，支持语音交互，整机20个自由度，头部两个自由度，腰部两个自由度，腿部两个自由度，核心处理器Nvidia Jetson AGX Orin 64G,头部相机 双目*1+鱼眼*1， </w:t>
            </w:r>
          </w:p>
        </w:tc>
        <w:tc>
          <w:tcPr>
            <w:tcW w:w="1098" w:type="dxa"/>
            <w:tcBorders>
              <w:top w:val="nil"/>
              <w:left w:val="nil"/>
              <w:bottom w:val="single" w:color="auto" w:sz="4" w:space="0"/>
              <w:right w:val="single" w:color="auto" w:sz="4" w:space="0"/>
            </w:tcBorders>
            <w:vAlign w:val="center"/>
          </w:tcPr>
          <w:p w14:paraId="7D2A02B8">
            <w:pPr>
              <w:jc w:val="center"/>
              <w:rPr>
                <w:rFonts w:hint="default" w:eastAsia="宋体"/>
                <w:sz w:val="18"/>
                <w:szCs w:val="20"/>
                <w:lang w:val="en-US" w:eastAsia="zh-CN"/>
              </w:rPr>
            </w:pPr>
            <w:r>
              <w:rPr>
                <w:rFonts w:hint="default" w:eastAsia="宋体"/>
                <w:sz w:val="18"/>
                <w:szCs w:val="20"/>
                <w:lang w:val="en-US" w:eastAsia="zh-CN"/>
              </w:rPr>
              <w:t>睿尔曼</w:t>
            </w:r>
          </w:p>
        </w:tc>
        <w:tc>
          <w:tcPr>
            <w:tcW w:w="435" w:type="dxa"/>
            <w:tcBorders>
              <w:top w:val="nil"/>
              <w:left w:val="nil"/>
              <w:bottom w:val="single" w:color="auto" w:sz="4" w:space="0"/>
              <w:right w:val="single" w:color="auto" w:sz="4" w:space="0"/>
            </w:tcBorders>
            <w:noWrap/>
            <w:vAlign w:val="center"/>
          </w:tcPr>
          <w:p w14:paraId="4FB747E0">
            <w:pPr>
              <w:jc w:val="center"/>
              <w:rPr>
                <w:rFonts w:hint="eastAsia" w:eastAsia="宋体"/>
                <w:sz w:val="18"/>
                <w:szCs w:val="20"/>
                <w:lang w:val="en-US" w:eastAsia="zh-CN"/>
              </w:rPr>
            </w:pPr>
            <w:r>
              <w:rPr>
                <w:rFonts w:hint="eastAsia"/>
                <w:sz w:val="18"/>
                <w:szCs w:val="20"/>
                <w:lang w:val="en-US" w:eastAsia="zh-CN"/>
              </w:rPr>
              <w:t>套</w:t>
            </w:r>
          </w:p>
        </w:tc>
        <w:tc>
          <w:tcPr>
            <w:tcW w:w="465" w:type="dxa"/>
            <w:tcBorders>
              <w:top w:val="nil"/>
              <w:left w:val="nil"/>
              <w:bottom w:val="single" w:color="auto" w:sz="4" w:space="0"/>
              <w:right w:val="single" w:color="auto" w:sz="4" w:space="0"/>
            </w:tcBorders>
            <w:noWrap/>
            <w:vAlign w:val="center"/>
          </w:tcPr>
          <w:p w14:paraId="454D401B">
            <w:pPr>
              <w:jc w:val="center"/>
              <w:rPr>
                <w:rFonts w:hint="eastAsia" w:eastAsia="宋体"/>
                <w:sz w:val="18"/>
                <w:szCs w:val="20"/>
                <w:lang w:eastAsia="zh-CN"/>
              </w:rPr>
            </w:pPr>
            <w:r>
              <w:rPr>
                <w:rFonts w:hint="eastAsia"/>
                <w:sz w:val="18"/>
                <w:szCs w:val="20"/>
                <w:lang w:val="en-US" w:eastAsia="zh-CN"/>
              </w:rPr>
              <w:t>1</w:t>
            </w:r>
          </w:p>
        </w:tc>
        <w:tc>
          <w:tcPr>
            <w:tcW w:w="765" w:type="dxa"/>
            <w:tcBorders>
              <w:top w:val="nil"/>
              <w:left w:val="nil"/>
              <w:bottom w:val="single" w:color="auto" w:sz="4" w:space="0"/>
              <w:right w:val="single" w:color="auto" w:sz="4" w:space="0"/>
            </w:tcBorders>
            <w:noWrap/>
            <w:vAlign w:val="center"/>
          </w:tcPr>
          <w:p w14:paraId="3FA11C95">
            <w:pPr>
              <w:jc w:val="center"/>
              <w:rPr>
                <w:rFonts w:hint="default" w:eastAsia="宋体"/>
                <w:sz w:val="18"/>
                <w:szCs w:val="20"/>
                <w:lang w:val="en-US" w:eastAsia="zh-CN"/>
              </w:rPr>
            </w:pPr>
            <w:r>
              <w:rPr>
                <w:rFonts w:hint="eastAsia"/>
                <w:sz w:val="18"/>
                <w:szCs w:val="20"/>
                <w:lang w:val="en-US" w:eastAsia="zh-CN"/>
              </w:rPr>
              <w:t>30000</w:t>
            </w:r>
          </w:p>
        </w:tc>
        <w:tc>
          <w:tcPr>
            <w:tcW w:w="811" w:type="dxa"/>
            <w:tcBorders>
              <w:top w:val="nil"/>
              <w:left w:val="nil"/>
              <w:bottom w:val="single" w:color="auto" w:sz="4" w:space="0"/>
              <w:right w:val="single" w:color="auto" w:sz="4" w:space="0"/>
            </w:tcBorders>
            <w:noWrap/>
            <w:vAlign w:val="center"/>
          </w:tcPr>
          <w:p w14:paraId="22D252A1">
            <w:pPr>
              <w:jc w:val="center"/>
              <w:rPr>
                <w:rFonts w:hint="eastAsia"/>
                <w:sz w:val="18"/>
                <w:szCs w:val="20"/>
              </w:rPr>
            </w:pPr>
            <w:r>
              <w:rPr>
                <w:rFonts w:hint="eastAsia"/>
                <w:sz w:val="18"/>
                <w:szCs w:val="20"/>
                <w:lang w:val="en-US" w:eastAsia="zh-CN"/>
              </w:rPr>
              <w:t>30000</w:t>
            </w:r>
          </w:p>
        </w:tc>
      </w:tr>
      <w:tr w14:paraId="7D9A4480">
        <w:tblPrEx>
          <w:tblCellMar>
            <w:top w:w="0" w:type="dxa"/>
            <w:left w:w="108" w:type="dxa"/>
            <w:bottom w:w="0" w:type="dxa"/>
            <w:right w:w="108" w:type="dxa"/>
          </w:tblCellMar>
        </w:tblPrEx>
        <w:trPr>
          <w:trHeight w:val="520" w:hRule="atLeast"/>
          <w:jc w:val="center"/>
        </w:trPr>
        <w:tc>
          <w:tcPr>
            <w:tcW w:w="8958" w:type="dxa"/>
            <w:gridSpan w:val="8"/>
            <w:tcBorders>
              <w:top w:val="single" w:color="auto" w:sz="4" w:space="0"/>
              <w:left w:val="single" w:color="auto" w:sz="4" w:space="0"/>
              <w:bottom w:val="single" w:color="auto" w:sz="4" w:space="0"/>
              <w:right w:val="single" w:color="000000" w:sz="4" w:space="0"/>
            </w:tcBorders>
            <w:noWrap/>
            <w:vAlign w:val="center"/>
          </w:tcPr>
          <w:p w14:paraId="548B48CB">
            <w:pPr>
              <w:jc w:val="center"/>
              <w:rPr>
                <w:rFonts w:hint="eastAsia"/>
                <w:sz w:val="18"/>
                <w:szCs w:val="20"/>
              </w:rPr>
            </w:pPr>
            <w:r>
              <w:rPr>
                <w:rFonts w:hint="eastAsia"/>
                <w:sz w:val="22"/>
                <w:szCs w:val="24"/>
              </w:rPr>
              <w:t>合计</w:t>
            </w:r>
          </w:p>
        </w:tc>
        <w:tc>
          <w:tcPr>
            <w:tcW w:w="811" w:type="dxa"/>
            <w:tcBorders>
              <w:top w:val="nil"/>
              <w:left w:val="nil"/>
              <w:bottom w:val="single" w:color="auto" w:sz="4" w:space="0"/>
              <w:right w:val="single" w:color="auto" w:sz="4" w:space="0"/>
            </w:tcBorders>
            <w:noWrap/>
            <w:vAlign w:val="center"/>
          </w:tcPr>
          <w:p w14:paraId="7E74778C">
            <w:pPr>
              <w:jc w:val="center"/>
              <w:rPr>
                <w:rFonts w:hint="eastAsia"/>
                <w:sz w:val="18"/>
                <w:szCs w:val="20"/>
              </w:rPr>
            </w:pPr>
            <w:r>
              <w:rPr>
                <w:rFonts w:hint="eastAsia"/>
                <w:b/>
                <w:bCs/>
                <w:sz w:val="18"/>
                <w:szCs w:val="20"/>
                <w:lang w:val="en-US" w:eastAsia="zh-CN"/>
              </w:rPr>
              <w:t>30000</w:t>
            </w:r>
          </w:p>
        </w:tc>
      </w:tr>
    </w:tbl>
    <w:p w14:paraId="65C70353">
      <w:pPr>
        <w:rPr>
          <w:rFonts w:hint="eastAsia"/>
        </w:rPr>
      </w:pPr>
      <w:r>
        <w:rPr>
          <w:rFonts w:hint="eastAsia"/>
        </w:rPr>
        <w:t xml:space="preserve"> </w:t>
      </w:r>
    </w:p>
    <w:p w14:paraId="645CD126">
      <w:pPr>
        <w:pStyle w:val="15"/>
        <w:numPr>
          <w:ilvl w:val="0"/>
          <w:numId w:val="1"/>
        </w:numPr>
        <w:snapToGrid w:val="0"/>
        <w:spacing w:line="400" w:lineRule="exact"/>
        <w:ind w:firstLine="482" w:firstLineChars="200"/>
        <w:jc w:val="both"/>
        <w:rPr>
          <w:rFonts w:hint="eastAsia" w:hAnsi="宋体"/>
        </w:rPr>
      </w:pPr>
      <w:r>
        <w:rPr>
          <w:rFonts w:hint="eastAsia" w:hAnsi="宋体"/>
          <w:b/>
          <w:bCs/>
          <w:color w:val="auto"/>
          <w:lang w:bidi="zh-CN"/>
        </w:rPr>
        <w:t>供货时限：</w:t>
      </w:r>
    </w:p>
    <w:p w14:paraId="621654EF">
      <w:pPr>
        <w:pStyle w:val="15"/>
        <w:snapToGrid w:val="0"/>
        <w:spacing w:line="400" w:lineRule="exact"/>
        <w:ind w:firstLine="960" w:firstLineChars="400"/>
        <w:jc w:val="both"/>
        <w:rPr>
          <w:rFonts w:hint="default" w:hAnsi="宋体" w:eastAsia="宋体"/>
          <w:b/>
          <w:bCs/>
          <w:color w:val="auto"/>
          <w:lang w:val="en-US" w:eastAsia="zh-CN" w:bidi="zh-CN"/>
        </w:rPr>
        <w:sectPr>
          <w:footerReference r:id="rId3" w:type="default"/>
          <w:pgSz w:w="11906" w:h="16838"/>
          <w:pgMar w:top="1440" w:right="1080" w:bottom="1440" w:left="1080" w:header="851" w:footer="992" w:gutter="0"/>
          <w:cols w:space="720" w:num="1"/>
          <w:docGrid w:linePitch="354" w:charSpace="0"/>
        </w:sectPr>
      </w:pPr>
      <w:r>
        <w:rPr>
          <w:rFonts w:hint="eastAsia" w:hAnsi="宋体"/>
        </w:rPr>
        <w:t>合同签订后两个工作日内完成供货及安装 ，收货联系人：</w:t>
      </w:r>
      <w:r>
        <w:rPr>
          <w:rFonts w:hint="eastAsia"/>
          <w:lang w:val="en-US" w:eastAsia="zh-CN"/>
        </w:rPr>
        <w:t>陈</w:t>
      </w:r>
      <w:r>
        <w:rPr>
          <w:rFonts w:hint="eastAsia"/>
        </w:rPr>
        <w:t xml:space="preserve">老师 </w:t>
      </w:r>
      <w:r>
        <w:rPr>
          <w:rFonts w:hint="eastAsia"/>
          <w:lang w:val="en-US" w:eastAsia="zh-CN"/>
        </w:rPr>
        <w:t>15606112627</w:t>
      </w:r>
    </w:p>
    <w:p w14:paraId="2882AF9A">
      <w:pPr>
        <w:pStyle w:val="15"/>
        <w:snapToGrid w:val="0"/>
        <w:spacing w:line="400" w:lineRule="exact"/>
        <w:ind w:firstLine="482" w:firstLineChars="200"/>
        <w:jc w:val="both"/>
        <w:rPr>
          <w:rFonts w:hint="eastAsia" w:hAnsi="宋体"/>
          <w:b/>
          <w:bCs/>
          <w:color w:val="auto"/>
          <w:lang w:bidi="zh-CN"/>
        </w:rPr>
      </w:pPr>
      <w:r>
        <w:rPr>
          <w:rFonts w:hint="eastAsia" w:hAnsi="宋体"/>
          <w:b/>
          <w:bCs/>
          <w:color w:val="auto"/>
          <w:lang w:val="en-US" w:bidi="zh-CN"/>
        </w:rPr>
        <w:t>七</w:t>
      </w:r>
      <w:r>
        <w:rPr>
          <w:rFonts w:hint="eastAsia" w:hAnsi="宋体"/>
          <w:b/>
          <w:bCs/>
          <w:color w:val="auto"/>
          <w:lang w:bidi="zh-CN"/>
        </w:rPr>
        <w:t>、其他要求：</w:t>
      </w:r>
    </w:p>
    <w:p w14:paraId="389769C9">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1.货物需由经销商送至我单位要求的指定地点，必须在学校指定的交货时间内将全部成品送货上门，不得延误。</w:t>
      </w:r>
    </w:p>
    <w:p w14:paraId="23C20F66">
      <w:pPr>
        <w:pStyle w:val="15"/>
        <w:snapToGrid w:val="0"/>
        <w:spacing w:line="400" w:lineRule="exact"/>
        <w:ind w:firstLine="480" w:firstLineChars="200"/>
        <w:jc w:val="both"/>
        <w:rPr>
          <w:rFonts w:hint="eastAsia" w:hAnsi="宋体"/>
          <w:color w:val="auto"/>
          <w:lang w:bidi="zh-CN"/>
        </w:rPr>
      </w:pPr>
      <w:r>
        <w:rPr>
          <w:rFonts w:hint="eastAsia" w:hAnsi="宋体"/>
          <w:color w:val="auto"/>
          <w:highlight w:val="yellow"/>
          <w:lang w:bidi="zh-CN"/>
        </w:rPr>
        <w:t>2.具有提供售后（</w:t>
      </w:r>
      <w:r>
        <w:rPr>
          <w:rFonts w:hint="eastAsia" w:hAnsi="宋体"/>
          <w:color w:val="auto"/>
          <w:highlight w:val="yellow"/>
          <w:lang w:val="en-US" w:bidi="zh-CN"/>
        </w:rPr>
        <w:t>租赁</w:t>
      </w:r>
      <w:r>
        <w:rPr>
          <w:rFonts w:hint="eastAsia" w:hAnsi="宋体"/>
          <w:color w:val="auto"/>
          <w:highlight w:val="yellow"/>
          <w:lang w:bidi="zh-CN"/>
        </w:rPr>
        <w:t>）服务和备品备件的能力，</w:t>
      </w:r>
      <w:r>
        <w:rPr>
          <w:rFonts w:hint="eastAsia" w:hAnsi="宋体"/>
          <w:color w:val="auto"/>
          <w:highlight w:val="yellow"/>
          <w:lang w:val="en-US" w:bidi="zh-CN"/>
        </w:rPr>
        <w:t>需要租赁期间的现场调试服务和全程技术支持。</w:t>
      </w:r>
    </w:p>
    <w:p w14:paraId="66D58B8D">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3.销售承诺：</w:t>
      </w:r>
    </w:p>
    <w:p w14:paraId="295795B6">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（1）如果出现以次充好、以假充真、不及时供货、售后服务不到位的行为，须双倍赔偿学校损失。</w:t>
      </w:r>
    </w:p>
    <w:p w14:paraId="201739C4">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（2）送货、安装调试且验收合格后付款。</w:t>
      </w:r>
    </w:p>
    <w:p w14:paraId="360FD518">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（3）按质按量送货，质量不符合要求者，用户直接退货。</w:t>
      </w:r>
    </w:p>
    <w:p w14:paraId="186EB8BC">
      <w:pPr>
        <w:pStyle w:val="15"/>
        <w:snapToGrid w:val="0"/>
        <w:spacing w:line="400" w:lineRule="exact"/>
        <w:ind w:firstLine="480" w:firstLineChars="200"/>
        <w:jc w:val="both"/>
        <w:rPr>
          <w:rFonts w:hint="eastAsia" w:hAnsi="宋体"/>
          <w:b/>
          <w:bCs/>
          <w:color w:val="auto"/>
          <w:lang w:bidi="zh-CN"/>
        </w:rPr>
      </w:pPr>
      <w:r>
        <w:rPr>
          <w:rFonts w:hint="eastAsia" w:hAnsi="宋体"/>
          <w:color w:val="auto"/>
          <w:lang w:bidi="zh-CN"/>
        </w:rPr>
        <w:t>（</w:t>
      </w:r>
      <w:r>
        <w:rPr>
          <w:rFonts w:hint="eastAsia" w:hAnsi="宋体"/>
          <w:color w:val="auto"/>
          <w:lang w:val="en-US" w:bidi="zh-CN"/>
        </w:rPr>
        <w:t>4</w:t>
      </w:r>
      <w:r>
        <w:rPr>
          <w:rFonts w:hint="eastAsia" w:hAnsi="宋体"/>
          <w:color w:val="auto"/>
          <w:lang w:bidi="zh-CN"/>
        </w:rPr>
        <w:t>）</w:t>
      </w:r>
      <w:r>
        <w:rPr>
          <w:rFonts w:hint="eastAsia" w:hAnsi="宋体"/>
          <w:b/>
          <w:bCs/>
          <w:color w:val="auto"/>
          <w:lang w:bidi="zh-CN"/>
        </w:rPr>
        <w:t>本校不支持快递送货，需安排专人送货上门，送货前先联系好收货和验货人，当场收货验货。按行业标准提供服务，30天包退换，2小时响应，12小时能到达现场。</w:t>
      </w:r>
    </w:p>
    <w:p w14:paraId="4342264B">
      <w:pPr>
        <w:pStyle w:val="15"/>
        <w:snapToGrid w:val="0"/>
        <w:spacing w:line="400" w:lineRule="exact"/>
        <w:ind w:firstLine="482" w:firstLineChars="200"/>
        <w:jc w:val="both"/>
        <w:rPr>
          <w:rFonts w:hint="eastAsia" w:hAnsi="宋体"/>
          <w:b/>
          <w:bCs/>
          <w:color w:val="auto"/>
          <w:highlight w:val="yellow"/>
          <w:lang w:bidi="zh-CN"/>
        </w:rPr>
      </w:pPr>
      <w:r>
        <w:rPr>
          <w:rFonts w:hint="eastAsia" w:hAnsi="宋体"/>
          <w:b/>
          <w:bCs/>
          <w:color w:val="auto"/>
          <w:lang w:val="en-US" w:bidi="zh-CN"/>
        </w:rPr>
        <w:t>八</w:t>
      </w:r>
      <w:r>
        <w:rPr>
          <w:rFonts w:hint="eastAsia" w:hAnsi="宋体"/>
          <w:b/>
          <w:bCs/>
          <w:color w:val="auto"/>
          <w:lang w:bidi="zh-CN"/>
        </w:rPr>
        <w:t>、付款方式：货到，按采购人要求安装调试完毕，验收合格后15个工作日内支付合同价款的100%。</w:t>
      </w:r>
    </w:p>
    <w:p w14:paraId="3A8343E3">
      <w:pPr>
        <w:pStyle w:val="15"/>
        <w:snapToGrid w:val="0"/>
        <w:spacing w:line="400" w:lineRule="exact"/>
        <w:ind w:firstLine="482" w:firstLineChars="200"/>
        <w:jc w:val="both"/>
        <w:rPr>
          <w:rFonts w:hint="eastAsia" w:hAnsi="宋体"/>
          <w:b/>
          <w:bCs/>
          <w:color w:val="auto"/>
          <w:lang w:bidi="zh-CN"/>
        </w:rPr>
      </w:pPr>
      <w:r>
        <w:rPr>
          <w:rFonts w:hint="eastAsia" w:hAnsi="宋体"/>
          <w:b/>
          <w:bCs/>
          <w:color w:val="auto"/>
          <w:lang w:val="en-US" w:bidi="zh-CN"/>
        </w:rPr>
        <w:t>九</w:t>
      </w:r>
      <w:r>
        <w:rPr>
          <w:rFonts w:hint="eastAsia" w:hAnsi="宋体"/>
          <w:b/>
          <w:bCs/>
          <w:color w:val="auto"/>
          <w:lang w:bidi="zh-CN"/>
        </w:rPr>
        <w:t>、投标文件的编制和提交</w:t>
      </w:r>
    </w:p>
    <w:p w14:paraId="58D029EA">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44E4D6AA">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*2．企业法人授权委托书加盖供应商公章；</w:t>
      </w:r>
    </w:p>
    <w:p w14:paraId="1902554B">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*5、响应函加盖供应商公章；</w:t>
      </w:r>
    </w:p>
    <w:p w14:paraId="7728F27D">
      <w:pPr>
        <w:pStyle w:val="10"/>
        <w:ind w:left="480" w:leftChars="218" w:firstLine="0" w:firstLineChars="0"/>
        <w:rPr>
          <w:rFonts w:hint="eastAsia" w:ascii="宋体" w:hAnsi="宋体" w:eastAsia="宋体"/>
          <w:sz w:val="24"/>
          <w:szCs w:val="24"/>
          <w:lang w:val="en-US"/>
        </w:rPr>
      </w:pPr>
      <w:r>
        <w:rPr>
          <w:rFonts w:hint="eastAsia" w:ascii="宋体" w:hAnsi="宋体" w:eastAsia="宋体"/>
          <w:sz w:val="24"/>
          <w:szCs w:val="24"/>
        </w:rPr>
        <w:t>*6、</w:t>
      </w:r>
      <w:r>
        <w:rPr>
          <w:rFonts w:hint="eastAsia" w:ascii="宋体" w:hAnsi="宋体" w:eastAsia="宋体" w:cs="宋体"/>
          <w:sz w:val="24"/>
          <w:szCs w:val="24"/>
          <w:lang w:val="zh-CN" w:eastAsia="zh-CN" w:bidi="zh-CN"/>
        </w:rPr>
        <w:t>技术参数偏离表，加盖供应商公章；</w:t>
      </w:r>
    </w:p>
    <w:p w14:paraId="78EBA935">
      <w:pPr>
        <w:spacing w:line="420" w:lineRule="exact"/>
        <w:ind w:firstLine="480" w:firstLineChars="200"/>
        <w:rPr>
          <w:rFonts w:hint="eastAsia" w:eastAsia="宋体"/>
          <w:sz w:val="24"/>
          <w:szCs w:val="24"/>
          <w:lang w:eastAsia="zh-CN"/>
        </w:rPr>
      </w:pPr>
      <w:r>
        <w:rPr>
          <w:rFonts w:hint="eastAsia"/>
          <w:sz w:val="24"/>
          <w:szCs w:val="24"/>
        </w:rPr>
        <w:t>*7．</w:t>
      </w:r>
      <w:r>
        <w:rPr>
          <w:rFonts w:hint="eastAsia" w:ascii="宋体" w:hAnsi="宋体" w:eastAsia="宋体"/>
          <w:sz w:val="24"/>
          <w:szCs w:val="24"/>
        </w:rPr>
        <w:t>供应商承诺函（主要内容为响应采购人所提出项目要求的全部条款，保证按时完成上述服务）加盖供应商公章</w:t>
      </w:r>
      <w:r>
        <w:rPr>
          <w:rFonts w:hint="eastAsia"/>
          <w:sz w:val="24"/>
          <w:szCs w:val="24"/>
          <w:lang w:eastAsia="zh-CN"/>
        </w:rPr>
        <w:t>；</w:t>
      </w:r>
    </w:p>
    <w:p w14:paraId="03C74394">
      <w:pPr>
        <w:spacing w:line="420" w:lineRule="exact"/>
        <w:ind w:firstLine="480" w:firstLineChars="200"/>
        <w:rPr>
          <w:rFonts w:hint="eastAsia" w:eastAsia="宋体"/>
          <w:sz w:val="24"/>
          <w:szCs w:val="24"/>
          <w:lang w:eastAsia="zh-CN"/>
        </w:rPr>
      </w:pPr>
      <w:r>
        <w:rPr>
          <w:rFonts w:hint="eastAsia"/>
          <w:sz w:val="24"/>
          <w:szCs w:val="24"/>
        </w:rPr>
        <w:t>*8．报价一览表，加盖供应商公章</w:t>
      </w:r>
      <w:r>
        <w:rPr>
          <w:rFonts w:hint="eastAsia"/>
          <w:sz w:val="24"/>
          <w:szCs w:val="24"/>
          <w:lang w:eastAsia="zh-CN"/>
        </w:rPr>
        <w:t>；</w:t>
      </w:r>
    </w:p>
    <w:p w14:paraId="0E7838D8">
      <w:pPr>
        <w:spacing w:line="560" w:lineRule="exact"/>
        <w:ind w:firstLine="480" w:firstLineChars="200"/>
        <w:rPr>
          <w:rFonts w:hint="eastAsia" w:eastAsia="宋体"/>
          <w:sz w:val="24"/>
          <w:szCs w:val="24"/>
          <w:lang w:val="en-US" w:eastAsia="zh-CN"/>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r>
        <w:rPr>
          <w:rFonts w:hint="eastAsia"/>
          <w:sz w:val="24"/>
          <w:szCs w:val="24"/>
          <w:lang w:eastAsia="zh-CN"/>
        </w:rPr>
        <w:t>；</w:t>
      </w:r>
    </w:p>
    <w:p w14:paraId="6122BD50">
      <w:pPr>
        <w:spacing w:line="360" w:lineRule="auto"/>
        <w:ind w:firstLine="480" w:firstLineChars="200"/>
        <w:rPr>
          <w:rFonts w:hint="eastAsia" w:eastAsia="宋体"/>
          <w:sz w:val="24"/>
          <w:szCs w:val="24"/>
          <w:highlight w:val="yellow"/>
          <w:lang w:eastAsia="zh-CN"/>
        </w:rPr>
      </w:pPr>
      <w:r>
        <w:rPr>
          <w:rFonts w:hint="eastAsia"/>
          <w:sz w:val="24"/>
          <w:szCs w:val="24"/>
          <w:highlight w:val="yellow"/>
        </w:rPr>
        <w:t>*10、</w:t>
      </w:r>
      <w:r>
        <w:rPr>
          <w:rFonts w:hint="eastAsia"/>
          <w:sz w:val="24"/>
          <w:szCs w:val="24"/>
          <w:highlight w:val="yellow"/>
          <w:lang w:val="en-US"/>
        </w:rPr>
        <w:t>售后服务承诺书</w:t>
      </w:r>
      <w:r>
        <w:rPr>
          <w:rFonts w:hint="eastAsia"/>
          <w:sz w:val="24"/>
          <w:szCs w:val="24"/>
          <w:highlight w:val="yellow"/>
        </w:rPr>
        <w:t>加盖供应商公章</w:t>
      </w:r>
      <w:r>
        <w:rPr>
          <w:rFonts w:hint="eastAsia"/>
          <w:sz w:val="24"/>
          <w:szCs w:val="24"/>
          <w:highlight w:val="yellow"/>
          <w:lang w:eastAsia="zh-CN"/>
        </w:rPr>
        <w:t>；</w:t>
      </w:r>
    </w:p>
    <w:p w14:paraId="1233CAAF">
      <w:pPr>
        <w:spacing w:line="360" w:lineRule="auto"/>
        <w:ind w:firstLine="480" w:firstLineChars="200"/>
        <w:rPr>
          <w:rFonts w:hint="eastAsia"/>
          <w:sz w:val="24"/>
          <w:szCs w:val="24"/>
        </w:rPr>
      </w:pPr>
      <w:r>
        <w:rPr>
          <w:rFonts w:hint="eastAsia"/>
          <w:sz w:val="24"/>
          <w:szCs w:val="24"/>
          <w:lang w:val="en-US"/>
        </w:rPr>
        <w:t>11、</w:t>
      </w:r>
      <w:r>
        <w:rPr>
          <w:rFonts w:hint="eastAsia"/>
          <w:sz w:val="24"/>
          <w:szCs w:val="24"/>
        </w:rPr>
        <w:t>其他资料（投标单位请自行增加）提供加盖供应商公章。</w:t>
      </w:r>
    </w:p>
    <w:p w14:paraId="67F3466E">
      <w:pPr>
        <w:snapToGrid w:val="0"/>
        <w:spacing w:line="400" w:lineRule="exact"/>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rPr>
        <w:t>十、投标文件递交</w:t>
      </w:r>
    </w:p>
    <w:p w14:paraId="261C7595">
      <w:pPr>
        <w:snapToGrid w:val="0"/>
        <w:spacing w:line="400" w:lineRule="exact"/>
        <w:ind w:firstLine="480" w:firstLineChars="200"/>
        <w:rPr>
          <w:rFonts w:hint="eastAsia"/>
          <w:sz w:val="24"/>
          <w:szCs w:val="24"/>
        </w:rPr>
      </w:pPr>
      <w:r>
        <w:rPr>
          <w:rFonts w:hint="eastAsia"/>
          <w:sz w:val="24"/>
          <w:szCs w:val="24"/>
        </w:rPr>
        <w:t>（一）投标截止时间：</w:t>
      </w:r>
      <w:r>
        <w:rPr>
          <w:rFonts w:hint="eastAsia"/>
          <w:sz w:val="24"/>
          <w:szCs w:val="24"/>
          <w:lang w:eastAsia="zh-CN"/>
        </w:rPr>
        <w:t>2026年0</w:t>
      </w:r>
      <w:r>
        <w:rPr>
          <w:rFonts w:hint="eastAsia"/>
          <w:sz w:val="24"/>
          <w:szCs w:val="24"/>
          <w:lang w:val="en-US" w:eastAsia="zh-CN"/>
        </w:rPr>
        <w:t>9</w:t>
      </w:r>
      <w:r>
        <w:rPr>
          <w:rFonts w:hint="eastAsia"/>
          <w:sz w:val="24"/>
          <w:szCs w:val="24"/>
          <w:lang w:eastAsia="zh-CN"/>
        </w:rPr>
        <w:t>月</w:t>
      </w:r>
      <w:r>
        <w:rPr>
          <w:rFonts w:hint="eastAsia"/>
          <w:sz w:val="24"/>
          <w:szCs w:val="24"/>
          <w:lang w:val="en-US" w:eastAsia="zh-CN"/>
        </w:rPr>
        <w:t>04</w:t>
      </w:r>
      <w:r>
        <w:rPr>
          <w:rFonts w:hint="eastAsia"/>
          <w:sz w:val="24"/>
          <w:szCs w:val="24"/>
          <w:lang w:eastAsia="zh-CN"/>
        </w:rPr>
        <w:t>日</w:t>
      </w:r>
      <w:r>
        <w:rPr>
          <w:rFonts w:hint="eastAsia"/>
          <w:sz w:val="24"/>
          <w:szCs w:val="24"/>
          <w:lang w:val="en-US" w:eastAsia="zh-CN"/>
        </w:rPr>
        <w:t>0</w:t>
      </w:r>
      <w:r>
        <w:rPr>
          <w:rFonts w:hint="eastAsia"/>
          <w:sz w:val="24"/>
          <w:szCs w:val="24"/>
          <w:lang w:eastAsia="zh-CN"/>
        </w:rPr>
        <w:t>9:00</w:t>
      </w:r>
      <w:r>
        <w:rPr>
          <w:rFonts w:hint="eastAsia"/>
          <w:sz w:val="24"/>
          <w:szCs w:val="24"/>
        </w:rPr>
        <w:t>（北京时间）。</w:t>
      </w:r>
    </w:p>
    <w:p w14:paraId="2CD79F29">
      <w:pPr>
        <w:snapToGrid w:val="0"/>
        <w:spacing w:line="400" w:lineRule="exact"/>
        <w:ind w:firstLine="480" w:firstLineChars="200"/>
        <w:rPr>
          <w:rFonts w:hint="eastAsia"/>
          <w:sz w:val="24"/>
          <w:szCs w:val="24"/>
        </w:rPr>
      </w:pPr>
      <w:r>
        <w:rPr>
          <w:rFonts w:hint="eastAsia"/>
          <w:sz w:val="24"/>
          <w:szCs w:val="24"/>
        </w:rPr>
        <w:t>（二）递交方式一：请于</w:t>
      </w:r>
      <w:r>
        <w:rPr>
          <w:rFonts w:hint="eastAsia"/>
          <w:sz w:val="24"/>
          <w:szCs w:val="24"/>
          <w:lang w:eastAsia="zh-CN"/>
        </w:rPr>
        <w:t>2026年0</w:t>
      </w:r>
      <w:r>
        <w:rPr>
          <w:rFonts w:hint="eastAsia"/>
          <w:sz w:val="24"/>
          <w:szCs w:val="24"/>
          <w:lang w:val="en-US" w:eastAsia="zh-CN"/>
        </w:rPr>
        <w:t>9</w:t>
      </w:r>
      <w:r>
        <w:rPr>
          <w:rFonts w:hint="eastAsia"/>
          <w:sz w:val="24"/>
          <w:szCs w:val="24"/>
          <w:lang w:eastAsia="zh-CN"/>
        </w:rPr>
        <w:t>月</w:t>
      </w:r>
      <w:r>
        <w:rPr>
          <w:rFonts w:hint="eastAsia"/>
          <w:sz w:val="24"/>
          <w:szCs w:val="24"/>
          <w:lang w:val="en-US" w:eastAsia="zh-CN"/>
        </w:rPr>
        <w:t>04</w:t>
      </w:r>
      <w:r>
        <w:rPr>
          <w:rFonts w:hint="eastAsia"/>
          <w:sz w:val="24"/>
          <w:szCs w:val="24"/>
          <w:lang w:eastAsia="zh-CN"/>
        </w:rPr>
        <w:t>日</w:t>
      </w:r>
      <w:r>
        <w:rPr>
          <w:rFonts w:hint="eastAsia"/>
          <w:sz w:val="24"/>
          <w:szCs w:val="24"/>
          <w:lang w:val="en-US" w:eastAsia="zh-CN"/>
        </w:rPr>
        <w:t>0</w:t>
      </w:r>
      <w:r>
        <w:rPr>
          <w:rFonts w:hint="eastAsia"/>
          <w:sz w:val="24"/>
          <w:szCs w:val="24"/>
          <w:lang w:eastAsia="zh-CN"/>
        </w:rPr>
        <w:t>9:00</w:t>
      </w:r>
      <w:r>
        <w:rPr>
          <w:rFonts w:hint="eastAsia"/>
          <w:sz w:val="24"/>
          <w:szCs w:val="24"/>
        </w:rPr>
        <w:t>（北京时间）前将报告送至常州工业职业技术学院国有资产管理处（图文楼100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6701AD0D">
      <w:pPr>
        <w:snapToGrid w:val="0"/>
        <w:spacing w:line="400" w:lineRule="exact"/>
        <w:rPr>
          <w:rFonts w:hint="eastAsia"/>
          <w:sz w:val="24"/>
          <w:szCs w:val="24"/>
        </w:rPr>
      </w:pPr>
      <w:r>
        <w:rPr>
          <w:rFonts w:hint="eastAsia"/>
          <w:sz w:val="24"/>
          <w:szCs w:val="24"/>
        </w:rPr>
        <w:t>递交方式二：邮寄送达至常州市武进区鸣新中路28号常州工业职业技术学院图文楼100</w:t>
      </w:r>
      <w:r>
        <w:rPr>
          <w:rFonts w:hint="eastAsia"/>
          <w:sz w:val="24"/>
          <w:szCs w:val="24"/>
          <w:lang w:val="en-US"/>
        </w:rPr>
        <w:t>9</w:t>
      </w:r>
      <w:r>
        <w:rPr>
          <w:rFonts w:hint="eastAsia"/>
          <w:sz w:val="24"/>
          <w:szCs w:val="24"/>
        </w:rPr>
        <w:t>室 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，邮寄接收截止时间：</w:t>
      </w:r>
      <w:r>
        <w:rPr>
          <w:rFonts w:hint="eastAsia"/>
          <w:sz w:val="24"/>
          <w:szCs w:val="24"/>
          <w:lang w:eastAsia="zh-CN"/>
        </w:rPr>
        <w:t>2026年0</w:t>
      </w:r>
      <w:r>
        <w:rPr>
          <w:rFonts w:hint="eastAsia"/>
          <w:sz w:val="24"/>
          <w:szCs w:val="24"/>
          <w:lang w:val="en-US" w:eastAsia="zh-CN"/>
        </w:rPr>
        <w:t>9</w:t>
      </w:r>
      <w:r>
        <w:rPr>
          <w:rFonts w:hint="eastAsia"/>
          <w:sz w:val="24"/>
          <w:szCs w:val="24"/>
          <w:lang w:eastAsia="zh-CN"/>
        </w:rPr>
        <w:t>月</w:t>
      </w:r>
      <w:r>
        <w:rPr>
          <w:rFonts w:hint="eastAsia"/>
          <w:sz w:val="24"/>
          <w:szCs w:val="24"/>
          <w:lang w:val="en-US" w:eastAsia="zh-CN"/>
        </w:rPr>
        <w:t>04</w:t>
      </w:r>
      <w:r>
        <w:rPr>
          <w:rFonts w:hint="eastAsia"/>
          <w:sz w:val="24"/>
          <w:szCs w:val="24"/>
          <w:lang w:eastAsia="zh-CN"/>
        </w:rPr>
        <w:t>日</w:t>
      </w:r>
      <w:r>
        <w:rPr>
          <w:rFonts w:hint="eastAsia"/>
          <w:sz w:val="24"/>
          <w:szCs w:val="24"/>
          <w:lang w:val="en-US" w:eastAsia="zh-CN"/>
        </w:rPr>
        <w:t>0</w:t>
      </w:r>
      <w:r>
        <w:rPr>
          <w:rFonts w:hint="eastAsia"/>
          <w:sz w:val="24"/>
          <w:szCs w:val="24"/>
          <w:lang w:eastAsia="zh-CN"/>
        </w:rPr>
        <w:t>9:00</w:t>
      </w:r>
      <w:r>
        <w:rPr>
          <w:rFonts w:hint="eastAsia"/>
          <w:sz w:val="24"/>
          <w:szCs w:val="24"/>
        </w:rPr>
        <w:t>（北京时间），邮寄接收以到达时间为准，请供应商自行考虑邮寄在途时间，确保在</w:t>
      </w:r>
      <w:r>
        <w:rPr>
          <w:rFonts w:hint="eastAsia"/>
          <w:sz w:val="24"/>
          <w:szCs w:val="24"/>
          <w:lang w:val="en-US"/>
        </w:rPr>
        <w:t>响应</w:t>
      </w:r>
      <w:r>
        <w:rPr>
          <w:rFonts w:hint="eastAsia"/>
          <w:sz w:val="24"/>
          <w:szCs w:val="24"/>
        </w:rPr>
        <w:t>文件递交截止时间前到达。</w:t>
      </w:r>
    </w:p>
    <w:p w14:paraId="4658BEAA">
      <w:pPr>
        <w:snapToGrid w:val="0"/>
        <w:spacing w:line="400" w:lineRule="exact"/>
        <w:ind w:firstLine="480" w:firstLineChars="200"/>
        <w:rPr>
          <w:rFonts w:hint="eastAsia"/>
          <w:sz w:val="24"/>
          <w:szCs w:val="24"/>
        </w:rPr>
      </w:pPr>
      <w:r>
        <w:rPr>
          <w:rFonts w:hint="eastAsia"/>
          <w:sz w:val="24"/>
          <w:szCs w:val="24"/>
        </w:rPr>
        <w:t>（三）</w:t>
      </w:r>
      <w:r>
        <w:rPr>
          <w:rFonts w:hint="eastAsia"/>
          <w:sz w:val="24"/>
          <w:szCs w:val="24"/>
          <w:lang w:val="en-US"/>
        </w:rPr>
        <w:t>采购</w:t>
      </w:r>
      <w:r>
        <w:rPr>
          <w:rFonts w:hint="eastAsia"/>
          <w:sz w:val="24"/>
          <w:szCs w:val="24"/>
        </w:rPr>
        <w:t>联系人及电话：</w:t>
      </w:r>
      <w:r>
        <w:rPr>
          <w:rFonts w:hint="eastAsia"/>
          <w:sz w:val="24"/>
          <w:szCs w:val="24"/>
          <w:lang w:val="en-US"/>
        </w:rPr>
        <w:t xml:space="preserve"> </w:t>
      </w:r>
      <w:r>
        <w:rPr>
          <w:rFonts w:hint="eastAsia"/>
          <w:sz w:val="24"/>
          <w:szCs w:val="24"/>
        </w:rPr>
        <w:t>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55974BA9">
      <w:pPr>
        <w:snapToGrid w:val="0"/>
        <w:spacing w:line="400" w:lineRule="exact"/>
        <w:ind w:firstLine="480" w:firstLineChars="200"/>
        <w:rPr>
          <w:rFonts w:hint="eastAsia"/>
          <w:sz w:val="24"/>
          <w:szCs w:val="24"/>
          <w:highlight w:val="yellow"/>
        </w:rPr>
      </w:pPr>
      <w:r>
        <w:rPr>
          <w:rFonts w:hint="eastAsia"/>
          <w:sz w:val="24"/>
          <w:szCs w:val="24"/>
        </w:rPr>
        <w:t>（四）</w:t>
      </w:r>
      <w:r>
        <w:rPr>
          <w:rFonts w:hint="eastAsia"/>
          <w:sz w:val="24"/>
          <w:szCs w:val="24"/>
          <w:lang w:val="en-US"/>
        </w:rPr>
        <w:t>项目</w:t>
      </w:r>
      <w:r>
        <w:rPr>
          <w:rFonts w:hint="eastAsia"/>
          <w:sz w:val="24"/>
          <w:szCs w:val="24"/>
        </w:rPr>
        <w:t>联系人及电话：</w:t>
      </w:r>
      <w:r>
        <w:rPr>
          <w:rFonts w:hint="eastAsia"/>
          <w:sz w:val="24"/>
          <w:szCs w:val="24"/>
          <w:lang w:val="en-US"/>
        </w:rPr>
        <w:t xml:space="preserve"> </w:t>
      </w:r>
      <w:r>
        <w:rPr>
          <w:rFonts w:hint="eastAsia"/>
          <w:sz w:val="24"/>
          <w:szCs w:val="24"/>
          <w:lang w:val="en-US" w:eastAsia="zh-CN"/>
        </w:rPr>
        <w:t>陈</w:t>
      </w:r>
      <w:r>
        <w:rPr>
          <w:rFonts w:hint="eastAsia"/>
          <w:sz w:val="24"/>
          <w:szCs w:val="24"/>
        </w:rPr>
        <w:t>老师 15606112627</w:t>
      </w:r>
    </w:p>
    <w:p w14:paraId="283E6C4F">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val="en-US" w:eastAsia="zh-CN"/>
        </w:rPr>
        <w:t>一</w:t>
      </w:r>
      <w:r>
        <w:rPr>
          <w:rFonts w:hint="eastAsia"/>
          <w:b/>
          <w:bCs/>
          <w:sz w:val="24"/>
          <w:szCs w:val="24"/>
        </w:rPr>
        <w:t>、评</w:t>
      </w:r>
      <w:r>
        <w:rPr>
          <w:rFonts w:hint="eastAsia"/>
          <w:b/>
          <w:bCs/>
          <w:sz w:val="24"/>
          <w:szCs w:val="24"/>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2E5238D4">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7F7DAEC6">
      <w:pPr>
        <w:snapToGrid w:val="0"/>
        <w:spacing w:line="400" w:lineRule="exact"/>
        <w:ind w:firstLine="480" w:firstLineChars="200"/>
        <w:rPr>
          <w:rFonts w:hint="eastAsia"/>
          <w:sz w:val="24"/>
          <w:szCs w:val="24"/>
        </w:rPr>
      </w:pPr>
      <w:r>
        <w:rPr>
          <w:rFonts w:hint="eastAsia"/>
          <w:sz w:val="24"/>
          <w:szCs w:val="24"/>
        </w:rPr>
        <w:t>2．成交原则：在符合采购需求、质量和服务等要求且报价未超过最高限价为前提下，资格审核通过且最低投标报价的响应单位为成交供应商。若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lang w:val="en-US"/>
        </w:rPr>
      </w:pPr>
      <w:r>
        <w:rPr>
          <w:rFonts w:hint="eastAsia"/>
          <w:b/>
          <w:bCs/>
          <w:sz w:val="24"/>
          <w:szCs w:val="24"/>
        </w:rPr>
        <w:t>十</w:t>
      </w:r>
      <w:r>
        <w:rPr>
          <w:rFonts w:hint="eastAsia"/>
          <w:b/>
          <w:bCs/>
          <w:sz w:val="24"/>
          <w:szCs w:val="24"/>
          <w:lang w:val="en-US" w:eastAsia="zh-CN"/>
        </w:rPr>
        <w:t>二</w:t>
      </w:r>
      <w:r>
        <w:rPr>
          <w:rFonts w:hint="eastAsia"/>
          <w:b/>
          <w:bCs/>
          <w:sz w:val="24"/>
          <w:szCs w:val="24"/>
        </w:rPr>
        <w:t>、</w:t>
      </w:r>
      <w:r>
        <w:rPr>
          <w:rFonts w:hint="eastAsia"/>
          <w:b/>
          <w:bCs/>
          <w:sz w:val="24"/>
          <w:szCs w:val="24"/>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val="en-US" w:eastAsia="zh-CN"/>
        </w:rPr>
        <w:t>三</w:t>
      </w:r>
      <w:r>
        <w:rPr>
          <w:rFonts w:hint="eastAsia"/>
          <w:b/>
          <w:bCs/>
          <w:sz w:val="24"/>
          <w:szCs w:val="24"/>
        </w:rPr>
        <w:t>、</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28E1CA6">
      <w:pPr>
        <w:pStyle w:val="15"/>
        <w:snapToGrid w:val="0"/>
        <w:spacing w:line="360" w:lineRule="exact"/>
        <w:ind w:firstLine="4560" w:firstLineChars="1900"/>
        <w:rPr>
          <w:rFonts w:hint="eastAsia" w:hAnsi="宋体"/>
          <w:color w:val="auto"/>
          <w:lang w:val="zh-CN" w:bidi="zh-CN"/>
        </w:rPr>
      </w:pPr>
    </w:p>
    <w:p w14:paraId="10EDE878">
      <w:pPr>
        <w:pStyle w:val="15"/>
        <w:snapToGrid w:val="0"/>
        <w:spacing w:line="360" w:lineRule="exact"/>
        <w:ind w:firstLine="4560" w:firstLineChars="1900"/>
        <w:rPr>
          <w:rFonts w:hint="eastAsia" w:hAnsi="宋体"/>
          <w:color w:val="auto"/>
          <w:lang w:val="zh-CN" w:bidi="zh-CN"/>
        </w:rPr>
      </w:pPr>
    </w:p>
    <w:p w14:paraId="046A89C2">
      <w:pPr>
        <w:pStyle w:val="15"/>
        <w:snapToGrid w:val="0"/>
        <w:spacing w:line="360" w:lineRule="exact"/>
        <w:ind w:firstLine="4560" w:firstLineChars="1900"/>
        <w:rPr>
          <w:rFonts w:hint="eastAsia" w:hAnsi="宋体"/>
          <w:color w:val="auto"/>
          <w:lang w:val="zh-CN" w:bidi="zh-CN"/>
        </w:rPr>
      </w:pPr>
    </w:p>
    <w:p w14:paraId="4C82AD2A">
      <w:pPr>
        <w:pStyle w:val="15"/>
        <w:snapToGrid w:val="0"/>
        <w:spacing w:line="360" w:lineRule="exact"/>
        <w:jc w:val="right"/>
        <w:rPr>
          <w:rFonts w:hint="eastAsia" w:hAnsi="宋体"/>
          <w:color w:val="auto"/>
          <w:lang w:val="zh-CN" w:bidi="zh-CN"/>
        </w:rPr>
      </w:pPr>
    </w:p>
    <w:p w14:paraId="7DCBA5DC">
      <w:pPr>
        <w:pStyle w:val="15"/>
        <w:snapToGrid w:val="0"/>
        <w:spacing w:line="360" w:lineRule="exact"/>
        <w:jc w:val="right"/>
        <w:rPr>
          <w:rFonts w:hint="eastAsia" w:hAnsi="宋体"/>
          <w:color w:val="auto"/>
          <w:lang w:val="zh-CN" w:bidi="zh-CN"/>
        </w:rPr>
      </w:pPr>
    </w:p>
    <w:p w14:paraId="40823F07">
      <w:pPr>
        <w:pStyle w:val="15"/>
        <w:snapToGrid w:val="0"/>
        <w:spacing w:line="360" w:lineRule="exact"/>
        <w:jc w:val="right"/>
        <w:rPr>
          <w:rFonts w:hint="eastAsia" w:hAnsi="宋体"/>
          <w:color w:val="auto"/>
          <w:lang w:val="zh-CN" w:bidi="zh-CN"/>
        </w:rPr>
      </w:pPr>
    </w:p>
    <w:p w14:paraId="11FC071B">
      <w:pPr>
        <w:pStyle w:val="15"/>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0CA9638A">
      <w:pPr>
        <w:pStyle w:val="15"/>
        <w:snapToGrid w:val="0"/>
        <w:spacing w:line="360" w:lineRule="exact"/>
        <w:jc w:val="both"/>
        <w:rPr>
          <w:rFonts w:hint="eastAsia" w:hAnsi="宋体"/>
          <w:color w:val="auto"/>
          <w:lang w:val="zh-CN" w:bidi="zh-CN"/>
        </w:rPr>
      </w:pPr>
    </w:p>
    <w:p w14:paraId="595C589B">
      <w:pPr>
        <w:pStyle w:val="15"/>
        <w:snapToGrid w:val="0"/>
        <w:spacing w:line="360" w:lineRule="exact"/>
        <w:jc w:val="right"/>
        <w:rPr>
          <w:rFonts w:hint="eastAsia" w:hAnsi="宋体"/>
          <w:color w:val="auto"/>
          <w:sz w:val="28"/>
          <w:szCs w:val="28"/>
          <w:lang w:val="zh-CN" w:bidi="zh-CN"/>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val="en-US" w:bidi="zh-CN"/>
        </w:rPr>
        <w:t>6</w:t>
      </w:r>
      <w:r>
        <w:rPr>
          <w:rFonts w:hint="eastAsia" w:hAnsi="宋体"/>
          <w:color w:val="auto"/>
          <w:lang w:val="zh-CN" w:bidi="zh-CN"/>
        </w:rPr>
        <w:t>年</w:t>
      </w:r>
      <w:r>
        <w:rPr>
          <w:rFonts w:hint="eastAsia" w:hAnsi="宋体"/>
          <w:color w:val="auto"/>
          <w:lang w:val="en-US" w:bidi="zh-CN"/>
        </w:rPr>
        <w:t>08</w:t>
      </w:r>
      <w:r>
        <w:rPr>
          <w:rFonts w:hint="eastAsia" w:hAnsi="宋体"/>
          <w:color w:val="auto"/>
          <w:lang w:val="zh-CN" w:bidi="zh-CN"/>
        </w:rPr>
        <w:t>月</w:t>
      </w:r>
      <w:r>
        <w:rPr>
          <w:rFonts w:hint="eastAsia" w:hAnsi="宋体"/>
          <w:color w:val="auto"/>
          <w:lang w:val="en-US" w:bidi="zh-CN"/>
        </w:rPr>
        <w:t>31</w:t>
      </w:r>
      <w:r>
        <w:rPr>
          <w:rFonts w:hint="eastAsia" w:hAnsi="宋体"/>
          <w:color w:val="auto"/>
          <w:lang w:val="zh-CN" w:bidi="zh-CN"/>
        </w:rPr>
        <w:t>日</w:t>
      </w:r>
    </w:p>
    <w:p w14:paraId="0C162945">
      <w:pPr>
        <w:spacing w:line="420" w:lineRule="exact"/>
        <w:rPr>
          <w:rFonts w:hint="eastAsia"/>
          <w:b/>
          <w:sz w:val="24"/>
          <w:szCs w:val="24"/>
        </w:rPr>
      </w:pPr>
      <w:bookmarkStart w:id="0" w:name="_Toc308700881"/>
    </w:p>
    <w:p w14:paraId="5587FC90">
      <w:pPr>
        <w:spacing w:line="420" w:lineRule="exact"/>
        <w:rPr>
          <w:rFonts w:hint="eastAsia"/>
          <w:b/>
          <w:sz w:val="24"/>
          <w:szCs w:val="24"/>
        </w:rPr>
      </w:pPr>
    </w:p>
    <w:p w14:paraId="5747C5AE">
      <w:pPr>
        <w:spacing w:line="420" w:lineRule="exact"/>
        <w:rPr>
          <w:rFonts w:hint="eastAsia"/>
          <w:b/>
          <w:sz w:val="24"/>
          <w:szCs w:val="24"/>
        </w:rPr>
      </w:pPr>
    </w:p>
    <w:p w14:paraId="53298987">
      <w:pPr>
        <w:spacing w:line="420" w:lineRule="exact"/>
        <w:rPr>
          <w:rFonts w:hint="eastAsia"/>
          <w:b/>
          <w:sz w:val="24"/>
          <w:szCs w:val="24"/>
        </w:rPr>
      </w:pPr>
    </w:p>
    <w:p w14:paraId="0B93FCC4">
      <w:pPr>
        <w:spacing w:line="420" w:lineRule="exact"/>
        <w:rPr>
          <w:rFonts w:hint="eastAsia"/>
          <w:b/>
          <w:sz w:val="24"/>
          <w:szCs w:val="24"/>
        </w:rPr>
      </w:pPr>
    </w:p>
    <w:p w14:paraId="518FCA04">
      <w:pPr>
        <w:spacing w:line="420" w:lineRule="exact"/>
        <w:rPr>
          <w:rFonts w:hint="eastAsia"/>
          <w:b/>
          <w:sz w:val="24"/>
          <w:szCs w:val="24"/>
        </w:rPr>
      </w:pPr>
    </w:p>
    <w:p w14:paraId="048A5140">
      <w:pPr>
        <w:spacing w:line="420" w:lineRule="exact"/>
        <w:rPr>
          <w:rFonts w:hint="eastAsia"/>
          <w:b/>
          <w:sz w:val="24"/>
          <w:szCs w:val="24"/>
        </w:rPr>
      </w:pPr>
    </w:p>
    <w:p w14:paraId="2611445C">
      <w:pPr>
        <w:spacing w:line="420" w:lineRule="exact"/>
        <w:rPr>
          <w:rFonts w:hint="eastAsia"/>
          <w:b/>
          <w:sz w:val="24"/>
          <w:szCs w:val="24"/>
        </w:rPr>
      </w:pPr>
    </w:p>
    <w:p w14:paraId="55A24869">
      <w:pPr>
        <w:spacing w:line="420" w:lineRule="exact"/>
        <w:rPr>
          <w:rFonts w:hint="eastAsia"/>
          <w:b/>
          <w:sz w:val="24"/>
          <w:szCs w:val="24"/>
        </w:rPr>
      </w:pPr>
    </w:p>
    <w:p w14:paraId="4DD9B6AD">
      <w:pPr>
        <w:spacing w:line="420" w:lineRule="exact"/>
        <w:rPr>
          <w:rFonts w:hint="eastAsia"/>
          <w:b/>
          <w:sz w:val="24"/>
          <w:szCs w:val="24"/>
        </w:rPr>
      </w:pPr>
    </w:p>
    <w:p w14:paraId="2E56C374">
      <w:pPr>
        <w:spacing w:line="420" w:lineRule="exact"/>
        <w:rPr>
          <w:rFonts w:hint="eastAsia"/>
          <w:b/>
          <w:sz w:val="24"/>
          <w:szCs w:val="24"/>
        </w:rPr>
      </w:pPr>
    </w:p>
    <w:p w14:paraId="7D5DB0AE">
      <w:pPr>
        <w:spacing w:line="420" w:lineRule="exact"/>
        <w:rPr>
          <w:rFonts w:hint="eastAsia"/>
          <w:b/>
          <w:sz w:val="24"/>
          <w:szCs w:val="24"/>
        </w:rPr>
      </w:pPr>
    </w:p>
    <w:p w14:paraId="6CE91B4F">
      <w:pPr>
        <w:spacing w:line="420" w:lineRule="exact"/>
        <w:rPr>
          <w:rFonts w:hint="eastAsia"/>
          <w:b/>
          <w:sz w:val="24"/>
          <w:szCs w:val="24"/>
        </w:rPr>
      </w:pPr>
    </w:p>
    <w:p w14:paraId="1912C13B">
      <w:pPr>
        <w:spacing w:line="420" w:lineRule="exact"/>
        <w:rPr>
          <w:rFonts w:hint="eastAsia"/>
          <w:b/>
          <w:sz w:val="24"/>
          <w:szCs w:val="24"/>
        </w:rPr>
      </w:pPr>
    </w:p>
    <w:p w14:paraId="4FE6A2B1">
      <w:pPr>
        <w:spacing w:line="420" w:lineRule="exact"/>
        <w:rPr>
          <w:rFonts w:hint="eastAsia"/>
          <w:b/>
          <w:sz w:val="24"/>
          <w:szCs w:val="24"/>
        </w:rPr>
      </w:pPr>
    </w:p>
    <w:p w14:paraId="1DEB56D0">
      <w:pPr>
        <w:spacing w:line="420" w:lineRule="exact"/>
        <w:rPr>
          <w:rFonts w:hint="eastAsia"/>
          <w:b/>
          <w:sz w:val="24"/>
          <w:szCs w:val="24"/>
        </w:rPr>
      </w:pPr>
    </w:p>
    <w:p w14:paraId="46C02A58">
      <w:pPr>
        <w:spacing w:line="420" w:lineRule="exact"/>
        <w:rPr>
          <w:rFonts w:hint="eastAsia"/>
          <w:b/>
          <w:sz w:val="24"/>
          <w:szCs w:val="24"/>
        </w:rPr>
      </w:pPr>
      <w:r>
        <w:rPr>
          <w:rFonts w:hint="eastAsia"/>
          <w:b/>
          <w:sz w:val="24"/>
          <w:szCs w:val="24"/>
        </w:rPr>
        <w:t>十</w:t>
      </w:r>
      <w:r>
        <w:rPr>
          <w:rFonts w:hint="eastAsia"/>
          <w:b/>
          <w:sz w:val="24"/>
          <w:szCs w:val="24"/>
          <w:lang w:val="en-US" w:eastAsia="zh-CN"/>
        </w:rPr>
        <w:t>四</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2"/>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w:t>
      </w:r>
      <w:r>
        <w:rPr>
          <w:rFonts w:hint="eastAsia"/>
          <w:sz w:val="24"/>
          <w:szCs w:val="24"/>
          <w:lang w:val="en-US" w:eastAsia="zh-CN"/>
        </w:rPr>
        <w:t>六</w:t>
      </w:r>
      <w:r>
        <w:rPr>
          <w:rFonts w:hint="eastAsia"/>
          <w:sz w:val="24"/>
          <w:szCs w:val="24"/>
        </w:rPr>
        <w:t>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4231E438">
      <w:pPr>
        <w:spacing w:line="360" w:lineRule="auto"/>
        <w:rPr>
          <w:rFonts w:hint="eastAsia"/>
          <w:b/>
          <w:bCs/>
          <w:sz w:val="24"/>
          <w:szCs w:val="24"/>
        </w:rPr>
      </w:pPr>
    </w:p>
    <w:p w14:paraId="1C6D512A">
      <w:pPr>
        <w:spacing w:line="360" w:lineRule="auto"/>
        <w:rPr>
          <w:rFonts w:hint="eastAsia"/>
          <w:b/>
          <w:bCs/>
          <w:sz w:val="24"/>
          <w:szCs w:val="24"/>
        </w:rPr>
      </w:pPr>
    </w:p>
    <w:p w14:paraId="01B36412">
      <w:pPr>
        <w:spacing w:line="360" w:lineRule="auto"/>
        <w:rPr>
          <w:rFonts w:hint="eastAsia"/>
          <w:b/>
          <w:bCs/>
          <w:sz w:val="24"/>
          <w:szCs w:val="24"/>
        </w:rPr>
      </w:pP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w:t>
      </w:r>
    </w:p>
    <w:p w14:paraId="1477D548">
      <w:pPr>
        <w:pStyle w:val="15"/>
        <w:rPr>
          <w:rFonts w:hint="eastAsia" w:hAnsi="宋体"/>
        </w:rPr>
      </w:pPr>
    </w:p>
    <w:p w14:paraId="543DE6F3">
      <w:pPr>
        <w:pStyle w:val="15"/>
        <w:rPr>
          <w:rFonts w:hint="eastAsia" w:hAnsi="宋体"/>
        </w:rPr>
      </w:pPr>
    </w:p>
    <w:p w14:paraId="65D1D02B">
      <w:pPr>
        <w:pStyle w:val="15"/>
        <w:rPr>
          <w:rFonts w:hint="eastAsia" w:hAnsi="宋体"/>
        </w:rPr>
      </w:pPr>
    </w:p>
    <w:p w14:paraId="3D2BDDEF">
      <w:pPr>
        <w:pStyle w:val="15"/>
        <w:rPr>
          <w:rFonts w:hint="eastAsia" w:hAnsi="宋体"/>
        </w:rPr>
      </w:pPr>
    </w:p>
    <w:p w14:paraId="56EDEB45">
      <w:pPr>
        <w:pStyle w:val="15"/>
        <w:rPr>
          <w:rFonts w:hint="eastAsia" w:hAnsi="宋体"/>
        </w:rPr>
      </w:pPr>
    </w:p>
    <w:p w14:paraId="0067A0EB">
      <w:pPr>
        <w:pStyle w:val="15"/>
        <w:rPr>
          <w:rFonts w:hint="eastAsia" w:hAnsi="宋体" w:eastAsia="宋体"/>
          <w:lang w:eastAsia="zh-CN"/>
        </w:rPr>
      </w:pPr>
    </w:p>
    <w:p w14:paraId="22950B99">
      <w:pPr>
        <w:pStyle w:val="15"/>
        <w:rPr>
          <w:rFonts w:hint="eastAsia" w:hAnsi="宋体"/>
        </w:rPr>
      </w:pPr>
    </w:p>
    <w:p w14:paraId="4AEAB736">
      <w:pPr>
        <w:pStyle w:val="15"/>
        <w:rPr>
          <w:rFonts w:hint="eastAsia" w:hAnsi="宋体"/>
        </w:rPr>
      </w:pPr>
    </w:p>
    <w:p w14:paraId="2983778C">
      <w:pPr>
        <w:pStyle w:val="15"/>
        <w:rPr>
          <w:rFonts w:hint="eastAsia" w:hAnsi="宋体"/>
        </w:rPr>
      </w:pPr>
    </w:p>
    <w:p w14:paraId="274B4215">
      <w:pPr>
        <w:pStyle w:val="15"/>
        <w:rPr>
          <w:rFonts w:hint="eastAsia" w:hAnsi="宋体"/>
        </w:rPr>
      </w:pPr>
    </w:p>
    <w:p w14:paraId="6FC6D68E">
      <w:pPr>
        <w:pStyle w:val="15"/>
        <w:rPr>
          <w:rFonts w:hint="eastAsia" w:hAnsi="宋体"/>
        </w:rPr>
      </w:pPr>
    </w:p>
    <w:p w14:paraId="6F63014B">
      <w:pPr>
        <w:pStyle w:val="15"/>
        <w:rPr>
          <w:rFonts w:hint="eastAsia" w:hAnsi="宋体"/>
        </w:rPr>
      </w:pPr>
    </w:p>
    <w:p w14:paraId="2970A970">
      <w:pPr>
        <w:pStyle w:val="15"/>
        <w:rPr>
          <w:rFonts w:hint="eastAsia" w:hAnsi="宋体"/>
        </w:rPr>
      </w:pPr>
    </w:p>
    <w:p w14:paraId="1491F924">
      <w:pPr>
        <w:pStyle w:val="15"/>
        <w:rPr>
          <w:rFonts w:hint="eastAsia" w:hAnsi="宋体"/>
        </w:rPr>
      </w:pPr>
    </w:p>
    <w:p w14:paraId="2010F51A">
      <w:pPr>
        <w:pStyle w:val="15"/>
        <w:rPr>
          <w:rFonts w:hint="eastAsia" w:hAnsi="宋体"/>
        </w:rPr>
      </w:pPr>
    </w:p>
    <w:p w14:paraId="59AC1AA4">
      <w:pPr>
        <w:pStyle w:val="15"/>
        <w:rPr>
          <w:rFonts w:hint="eastAsia" w:hAnsi="宋体"/>
        </w:rPr>
      </w:pPr>
    </w:p>
    <w:p w14:paraId="69EAD1EB">
      <w:pPr>
        <w:pStyle w:val="15"/>
        <w:rPr>
          <w:rFonts w:hint="eastAsia" w:hAnsi="宋体"/>
        </w:rPr>
      </w:pPr>
    </w:p>
    <w:p w14:paraId="571BD22F">
      <w:pPr>
        <w:pStyle w:val="15"/>
        <w:rPr>
          <w:rFonts w:hint="eastAsia" w:hAnsi="宋体"/>
        </w:rPr>
      </w:pPr>
    </w:p>
    <w:p w14:paraId="1633D898">
      <w:pPr>
        <w:spacing w:line="360" w:lineRule="auto"/>
        <w:rPr>
          <w:rFonts w:hint="eastAsia"/>
          <w:b/>
          <w:bCs/>
          <w:sz w:val="24"/>
          <w:szCs w:val="24"/>
        </w:rPr>
      </w:pPr>
    </w:p>
    <w:p w14:paraId="12DE9CA7">
      <w:pPr>
        <w:spacing w:line="360" w:lineRule="auto"/>
        <w:rPr>
          <w:rFonts w:hint="eastAsia"/>
          <w:b/>
          <w:bCs/>
          <w:sz w:val="24"/>
          <w:szCs w:val="24"/>
        </w:rPr>
      </w:pPr>
    </w:p>
    <w:p w14:paraId="22CBCEAC">
      <w:pPr>
        <w:spacing w:line="360" w:lineRule="auto"/>
        <w:rPr>
          <w:rFonts w:hint="eastAsia"/>
          <w:b/>
          <w:bCs/>
          <w:sz w:val="24"/>
          <w:szCs w:val="24"/>
        </w:rPr>
      </w:pPr>
    </w:p>
    <w:p w14:paraId="69F65BBA">
      <w:pPr>
        <w:spacing w:line="360" w:lineRule="auto"/>
        <w:rPr>
          <w:rFonts w:hint="eastAsia"/>
          <w:b/>
          <w:bCs/>
          <w:sz w:val="24"/>
          <w:szCs w:val="24"/>
        </w:rPr>
      </w:pPr>
    </w:p>
    <w:p w14:paraId="7DC8AA9C">
      <w:pPr>
        <w:spacing w:line="360" w:lineRule="auto"/>
        <w:rPr>
          <w:rFonts w:hint="eastAsia"/>
          <w:b/>
          <w:bCs/>
          <w:sz w:val="24"/>
          <w:szCs w:val="24"/>
        </w:rPr>
      </w:pPr>
    </w:p>
    <w:p w14:paraId="1FC370B6">
      <w:pPr>
        <w:spacing w:line="360" w:lineRule="auto"/>
        <w:rPr>
          <w:rFonts w:hint="eastAsia"/>
          <w:b/>
          <w:bCs/>
          <w:sz w:val="24"/>
          <w:szCs w:val="24"/>
        </w:rPr>
      </w:pPr>
    </w:p>
    <w:p w14:paraId="5636B8A5">
      <w:pPr>
        <w:spacing w:line="360" w:lineRule="auto"/>
        <w:rPr>
          <w:rFonts w:hint="eastAsia"/>
          <w:b/>
          <w:bCs/>
          <w:sz w:val="24"/>
          <w:szCs w:val="24"/>
        </w:rPr>
      </w:pPr>
    </w:p>
    <w:p w14:paraId="1FBA4B13">
      <w:pPr>
        <w:spacing w:line="360" w:lineRule="auto"/>
        <w:rPr>
          <w:rFonts w:hint="eastAsia"/>
          <w:b/>
          <w:bCs/>
          <w:sz w:val="24"/>
          <w:szCs w:val="24"/>
        </w:rPr>
      </w:pPr>
    </w:p>
    <w:p w14:paraId="7ED01A06">
      <w:pPr>
        <w:spacing w:line="360" w:lineRule="auto"/>
        <w:rPr>
          <w:rFonts w:hint="eastAsia"/>
          <w:b/>
          <w:bCs/>
          <w:sz w:val="24"/>
          <w:szCs w:val="24"/>
        </w:rPr>
      </w:pPr>
    </w:p>
    <w:p w14:paraId="2899CE20">
      <w:pPr>
        <w:spacing w:line="360" w:lineRule="auto"/>
        <w:rPr>
          <w:rFonts w:hint="eastAsia"/>
          <w:b/>
          <w:bCs/>
          <w:sz w:val="24"/>
          <w:szCs w:val="24"/>
        </w:rPr>
      </w:pPr>
    </w:p>
    <w:p w14:paraId="429574FC">
      <w:pPr>
        <w:spacing w:line="360" w:lineRule="auto"/>
        <w:rPr>
          <w:rFonts w:hint="eastAsia"/>
          <w:b/>
          <w:bCs/>
          <w:sz w:val="24"/>
          <w:szCs w:val="24"/>
        </w:rPr>
      </w:pPr>
    </w:p>
    <w:p w14:paraId="2680D163">
      <w:pPr>
        <w:spacing w:line="360" w:lineRule="auto"/>
        <w:rPr>
          <w:rFonts w:hint="eastAsia"/>
          <w:b/>
          <w:bCs/>
          <w:sz w:val="24"/>
          <w:szCs w:val="24"/>
        </w:rPr>
      </w:pPr>
    </w:p>
    <w:p w14:paraId="41BAB20D">
      <w:pPr>
        <w:spacing w:line="360" w:lineRule="auto"/>
        <w:rPr>
          <w:rFonts w:hint="eastAsia"/>
          <w:b/>
          <w:bCs/>
          <w:sz w:val="24"/>
          <w:szCs w:val="24"/>
        </w:rPr>
      </w:pPr>
    </w:p>
    <w:p w14:paraId="7F35C25A">
      <w:pPr>
        <w:spacing w:line="360" w:lineRule="auto"/>
        <w:rPr>
          <w:rFonts w:hint="eastAsia"/>
          <w:b/>
          <w:bCs/>
          <w:sz w:val="24"/>
          <w:szCs w:val="24"/>
        </w:rPr>
      </w:pPr>
    </w:p>
    <w:p w14:paraId="51BA3E74">
      <w:pPr>
        <w:spacing w:line="360" w:lineRule="auto"/>
        <w:rPr>
          <w:rFonts w:hint="eastAsia"/>
          <w:b/>
          <w:bCs/>
          <w:sz w:val="24"/>
          <w:szCs w:val="24"/>
        </w:rPr>
      </w:pPr>
    </w:p>
    <w:p w14:paraId="52AC1C69">
      <w:pPr>
        <w:spacing w:line="360" w:lineRule="auto"/>
        <w:rPr>
          <w:rFonts w:hint="eastAsia"/>
          <w:b/>
          <w:bCs/>
          <w:sz w:val="24"/>
          <w:szCs w:val="24"/>
        </w:rPr>
      </w:pP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w:t>
      </w:r>
      <w:r>
        <w:rPr>
          <w:rFonts w:hint="eastAsia"/>
          <w:sz w:val="24"/>
          <w:szCs w:val="24"/>
          <w:u w:val="single"/>
          <w:lang w:val="en-US" w:eastAsia="zh-CN"/>
        </w:rPr>
        <w:t xml:space="preserve">     </w:t>
      </w:r>
      <w:r>
        <w:rPr>
          <w:rFonts w:hint="eastAsia"/>
          <w:sz w:val="24"/>
          <w:szCs w:val="24"/>
          <w:u w:val="single"/>
        </w:rPr>
        <w:t>_</w:t>
      </w:r>
      <w:r>
        <w:rPr>
          <w:rFonts w:hint="eastAsia"/>
          <w:sz w:val="24"/>
          <w:szCs w:val="24"/>
        </w:rPr>
        <w:t>(姓名)系</w:t>
      </w:r>
      <w:r>
        <w:rPr>
          <w:rFonts w:hint="eastAsia"/>
          <w:sz w:val="24"/>
          <w:szCs w:val="24"/>
          <w:u w:val="single"/>
          <w:lang w:val="en-US" w:eastAsia="zh-CN"/>
        </w:rPr>
        <w:t xml:space="preserve"> </w:t>
      </w:r>
      <w:r>
        <w:rPr>
          <w:rFonts w:hint="eastAsia" w:cs="宋体"/>
          <w:color w:val="000000" w:themeColor="text1"/>
          <w:sz w:val="24"/>
          <w:highlight w:val="none"/>
          <w:u w:val="single"/>
          <w:lang w:val="en-US" w:eastAsia="zh-CN"/>
          <w14:textFill>
            <w14:solidFill>
              <w14:schemeClr w14:val="tx1"/>
            </w14:solidFill>
          </w14:textFill>
        </w:rPr>
        <w:t xml:space="preserve">                  </w:t>
      </w:r>
      <w:r>
        <w:rPr>
          <w:rFonts w:hint="eastAsia"/>
          <w:sz w:val="24"/>
          <w:szCs w:val="24"/>
          <w:u w:val="single"/>
          <w:lang w:val="en-US" w:eastAsia="zh-CN"/>
        </w:rPr>
        <w:t xml:space="preserve"> </w:t>
      </w:r>
      <w:r>
        <w:rPr>
          <w:rFonts w:hint="eastAsia"/>
          <w:sz w:val="24"/>
          <w:szCs w:val="24"/>
        </w:rPr>
        <w:t>（</w:t>
      </w:r>
      <w:r>
        <w:rPr>
          <w:rFonts w:hint="eastAsia"/>
          <w:sz w:val="24"/>
          <w:szCs w:val="24"/>
          <w:lang w:val="en-US"/>
        </w:rPr>
        <w:t>供应商</w:t>
      </w:r>
      <w:r>
        <w:rPr>
          <w:rFonts w:hint="eastAsia"/>
          <w:sz w:val="24"/>
          <w:szCs w:val="24"/>
        </w:rPr>
        <w:t>名称）的法定代表人，现授权委托__</w:t>
      </w:r>
      <w:r>
        <w:rPr>
          <w:rFonts w:hint="eastAsia"/>
          <w:sz w:val="24"/>
          <w:szCs w:val="24"/>
          <w:u w:val="single"/>
          <w:lang w:val="en-US" w:eastAsia="zh-CN"/>
        </w:rPr>
        <w:t xml:space="preserve">              </w:t>
      </w:r>
      <w:r>
        <w:rPr>
          <w:rFonts w:hint="eastAsia"/>
          <w:sz w:val="24"/>
          <w:szCs w:val="24"/>
        </w:rPr>
        <w:t>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default"/>
          <w:sz w:val="24"/>
          <w:szCs w:val="24"/>
          <w:lang w:val="en-US"/>
        </w:rPr>
      </w:pPr>
      <w:r>
        <w:rPr>
          <w:rFonts w:hint="eastAsia"/>
          <w:sz w:val="24"/>
          <w:szCs w:val="24"/>
        </w:rPr>
        <w:t>职务：</w:t>
      </w:r>
      <w:r>
        <w:rPr>
          <w:rFonts w:hint="eastAsia"/>
          <w:sz w:val="24"/>
          <w:szCs w:val="24"/>
          <w:lang w:val="en-US" w:eastAsia="zh-CN"/>
        </w:rPr>
        <w:t xml:space="preserve">         </w:t>
      </w:r>
      <w:r>
        <w:rPr>
          <w:rFonts w:hint="eastAsia"/>
          <w:sz w:val="24"/>
          <w:szCs w:val="24"/>
        </w:rPr>
        <w:t xml:space="preserve">                               联系电话：</w:t>
      </w:r>
      <w:r>
        <w:rPr>
          <w:rFonts w:hint="eastAsia" w:eastAsiaTheme="minorEastAsia"/>
          <w:color w:val="000000" w:themeColor="text1"/>
          <w:szCs w:val="21"/>
          <w:highlight w:val="none"/>
          <w:lang w:val="en-US" w:eastAsia="zh-CN"/>
          <w14:textFill>
            <w14:solidFill>
              <w14:schemeClr w14:val="tx1"/>
            </w14:solidFill>
          </w14:textFill>
        </w:rPr>
        <w:t xml:space="preserve">               </w:t>
      </w:r>
    </w:p>
    <w:p w14:paraId="51FD6807">
      <w:pPr>
        <w:spacing w:line="360" w:lineRule="auto"/>
        <w:rPr>
          <w:rFonts w:hint="default" w:eastAsia="宋体"/>
          <w:sz w:val="24"/>
          <w:szCs w:val="24"/>
          <w:lang w:val="en-US" w:eastAsia="zh-CN"/>
        </w:rPr>
      </w:pPr>
      <w:r>
        <w:rPr>
          <w:rFonts w:hint="eastAsia"/>
          <w:sz w:val="24"/>
          <w:szCs w:val="24"/>
        </w:rPr>
        <w:t>单位名称：</w:t>
      </w:r>
      <w:r>
        <w:rPr>
          <w:rFonts w:hint="eastAsia" w:eastAsiaTheme="minorEastAsia"/>
          <w:color w:val="000000" w:themeColor="text1"/>
          <w:szCs w:val="21"/>
          <w:highlight w:val="none"/>
          <w:u w:val="none"/>
          <w:lang w:val="en-US" w:eastAsia="zh-CN"/>
          <w14:textFill>
            <w14:solidFill>
              <w14:schemeClr w14:val="tx1"/>
            </w14:solidFill>
          </w14:textFill>
        </w:rPr>
        <w:t xml:space="preserve">                  </w:t>
      </w:r>
      <w:r>
        <w:rPr>
          <w:rFonts w:hint="eastAsia"/>
          <w:sz w:val="24"/>
          <w:szCs w:val="24"/>
        </w:rPr>
        <w:t xml:space="preserve">             地址：</w:t>
      </w:r>
      <w:r>
        <w:rPr>
          <w:rFonts w:hint="eastAsia" w:eastAsiaTheme="minorEastAsia"/>
          <w:color w:val="000000" w:themeColor="text1"/>
          <w:szCs w:val="21"/>
          <w:highlight w:val="none"/>
          <w:lang w:val="en-US" w:eastAsia="zh-CN"/>
          <w14:textFill>
            <w14:solidFill>
              <w14:schemeClr w14:val="tx1"/>
            </w14:solidFill>
          </w14:textFill>
        </w:rPr>
        <w:t xml:space="preserve">            </w:t>
      </w:r>
    </w:p>
    <w:p w14:paraId="018CC2EB">
      <w:pPr>
        <w:spacing w:line="420" w:lineRule="exact"/>
        <w:rPr>
          <w:rFonts w:hint="default" w:eastAsia="宋体"/>
          <w:sz w:val="24"/>
          <w:szCs w:val="24"/>
          <w:lang w:val="en-US" w:eastAsia="zh-CN"/>
        </w:rPr>
      </w:pPr>
      <w:r>
        <w:rPr>
          <w:rFonts w:hint="eastAsia"/>
          <w:sz w:val="24"/>
          <w:szCs w:val="24"/>
        </w:rPr>
        <w:t>身份证号码：</w:t>
      </w:r>
      <w:r>
        <w:rPr>
          <w:rFonts w:hint="eastAsia" w:eastAsiaTheme="minorEastAsia"/>
          <w:color w:val="000000" w:themeColor="text1"/>
          <w:szCs w:val="21"/>
          <w:highlight w:val="none"/>
          <w:lang w:val="en-US" w:eastAsia="zh-CN"/>
          <w14:textFill>
            <w14:solidFill>
              <w14:schemeClr w14:val="tx1"/>
            </w14:solidFill>
          </w14:textFill>
        </w:rPr>
        <w:t xml:space="preserve">                     </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default" w:eastAsia="宋体"/>
          <w:sz w:val="24"/>
          <w:szCs w:val="24"/>
          <w:lang w:val="en-US" w:eastAsia="zh-CN"/>
        </w:rPr>
      </w:pPr>
      <w:r>
        <w:rPr>
          <w:rFonts w:hint="eastAsia"/>
          <w:sz w:val="24"/>
          <w:szCs w:val="24"/>
        </w:rPr>
        <w:t>职务：</w:t>
      </w:r>
      <w:r>
        <w:rPr>
          <w:rFonts w:hint="eastAsia"/>
          <w:sz w:val="24"/>
          <w:szCs w:val="24"/>
          <w:lang w:val="en-US" w:eastAsia="zh-CN"/>
        </w:rPr>
        <w:t xml:space="preserve">             </w:t>
      </w:r>
      <w:r>
        <w:rPr>
          <w:rFonts w:hint="eastAsia"/>
          <w:sz w:val="24"/>
          <w:szCs w:val="24"/>
        </w:rPr>
        <w:t xml:space="preserve">                               联系电话：</w:t>
      </w:r>
      <w:r>
        <w:rPr>
          <w:rFonts w:hint="eastAsia"/>
          <w:sz w:val="24"/>
          <w:szCs w:val="24"/>
          <w:lang w:val="en-US" w:eastAsia="zh-CN"/>
        </w:rPr>
        <w:t xml:space="preserve">             </w:t>
      </w:r>
    </w:p>
    <w:p w14:paraId="7630C2C5">
      <w:pPr>
        <w:spacing w:line="360" w:lineRule="auto"/>
        <w:rPr>
          <w:rFonts w:hint="default" w:eastAsia="宋体"/>
          <w:sz w:val="24"/>
          <w:szCs w:val="24"/>
          <w:lang w:val="en-US" w:eastAsia="zh-CN"/>
        </w:rPr>
      </w:pPr>
      <w:r>
        <w:rPr>
          <w:rFonts w:hint="eastAsia"/>
          <w:sz w:val="24"/>
          <w:szCs w:val="24"/>
        </w:rPr>
        <w:t>单位名称：</w:t>
      </w:r>
      <w:r>
        <w:rPr>
          <w:rFonts w:hint="eastAsia"/>
          <w:sz w:val="24"/>
          <w:szCs w:val="24"/>
          <w:lang w:val="en-US" w:eastAsia="zh-CN"/>
        </w:rPr>
        <w:t xml:space="preserve">                   </w:t>
      </w: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地址：</w:t>
      </w:r>
      <w:r>
        <w:rPr>
          <w:rFonts w:hint="eastAsia" w:eastAsiaTheme="minorEastAsia"/>
          <w:color w:val="000000" w:themeColor="text1"/>
          <w:szCs w:val="21"/>
          <w:highlight w:val="none"/>
          <w:lang w:val="en-US" w:eastAsia="zh-CN"/>
          <w14:textFill>
            <w14:solidFill>
              <w14:schemeClr w14:val="tx1"/>
            </w14:solidFill>
          </w14:textFill>
        </w:rPr>
        <w:t xml:space="preserve">                          </w:t>
      </w:r>
    </w:p>
    <w:p w14:paraId="4577D9FF">
      <w:pPr>
        <w:spacing w:line="420" w:lineRule="exact"/>
        <w:rPr>
          <w:rFonts w:hint="default" w:eastAsia="宋体"/>
          <w:sz w:val="24"/>
          <w:szCs w:val="24"/>
          <w:lang w:val="en-US" w:eastAsia="zh-CN"/>
        </w:rPr>
      </w:pPr>
      <w:r>
        <w:rPr>
          <w:rFonts w:hint="eastAsia"/>
          <w:sz w:val="24"/>
          <w:szCs w:val="24"/>
        </w:rPr>
        <w:t>身份证号码：</w:t>
      </w:r>
      <w:r>
        <w:rPr>
          <w:rFonts w:hint="eastAsia"/>
          <w:sz w:val="24"/>
          <w:szCs w:val="24"/>
          <w:lang w:val="en-US" w:eastAsia="zh-CN"/>
        </w:rPr>
        <w:t xml:space="preserve">                    </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35C84740">
      <w:pPr>
        <w:spacing w:line="360" w:lineRule="auto"/>
        <w:rPr>
          <w:rFonts w:hint="eastAsia"/>
          <w:b/>
          <w:bCs/>
          <w:sz w:val="24"/>
          <w:szCs w:val="24"/>
        </w:rPr>
      </w:pPr>
    </w:p>
    <w:p w14:paraId="1602B347">
      <w:pPr>
        <w:spacing w:line="360" w:lineRule="auto"/>
        <w:rPr>
          <w:rFonts w:hint="eastAsia"/>
          <w:b/>
          <w:bCs/>
          <w:sz w:val="24"/>
          <w:szCs w:val="24"/>
        </w:rPr>
      </w:pP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授权代表身份证复印件加盖公章或法人身份证复印件加盖公章；</w:t>
      </w:r>
    </w:p>
    <w:p w14:paraId="637A9DB1">
      <w:pPr>
        <w:overflowPunct w:val="0"/>
        <w:adjustRightInd w:val="0"/>
        <w:spacing w:line="500" w:lineRule="exact"/>
        <w:ind w:firstLine="420"/>
        <w:rPr>
          <w:rFonts w:hint="eastAsia"/>
          <w:b/>
          <w:sz w:val="24"/>
          <w:szCs w:val="24"/>
        </w:rPr>
      </w:pPr>
      <w:r>
        <w:rPr>
          <w:rFonts w:hint="eastAsia"/>
          <w:color w:val="000000" w:themeColor="text1"/>
          <w:sz w:val="24"/>
          <w:szCs w:val="24"/>
          <w:lang w:val="en-US" w:eastAsia="zh-CN"/>
          <w14:textFill>
            <w14:solidFill>
              <w14:schemeClr w14:val="tx1"/>
            </w14:solidFill>
          </w14:textFill>
        </w:rPr>
        <w:t xml:space="preserve">    </w:t>
      </w: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4E7B22D7">
      <w:pPr>
        <w:overflowPunct w:val="0"/>
        <w:adjustRightInd w:val="0"/>
        <w:spacing w:line="500" w:lineRule="exact"/>
        <w:rPr>
          <w:rFonts w:hint="eastAsia"/>
          <w:b/>
          <w:sz w:val="24"/>
          <w:szCs w:val="24"/>
        </w:rPr>
      </w:pPr>
    </w:p>
    <w:p w14:paraId="04F68FD7">
      <w:pPr>
        <w:overflowPunct w:val="0"/>
        <w:adjustRightInd w:val="0"/>
        <w:spacing w:line="500" w:lineRule="exact"/>
        <w:rPr>
          <w:rFonts w:hint="default" w:eastAsia="宋体"/>
          <w:b/>
          <w:sz w:val="24"/>
          <w:szCs w:val="24"/>
          <w:lang w:val="en-US" w:eastAsia="zh-CN"/>
        </w:rPr>
      </w:pPr>
    </w:p>
    <w:p w14:paraId="75A7A621">
      <w:pPr>
        <w:overflowPunct w:val="0"/>
        <w:adjustRightInd w:val="0"/>
        <w:spacing w:line="500" w:lineRule="exact"/>
        <w:rPr>
          <w:rFonts w:hint="default" w:eastAsia="宋体"/>
          <w:b/>
          <w:sz w:val="24"/>
          <w:szCs w:val="24"/>
          <w:lang w:val="en-US" w:eastAsia="zh-CN"/>
        </w:rPr>
      </w:pPr>
      <w:r>
        <w:rPr>
          <w:rFonts w:hint="eastAsia"/>
          <w:b/>
          <w:sz w:val="24"/>
          <w:szCs w:val="24"/>
          <w:lang w:val="en-US" w:eastAsia="zh-CN"/>
        </w:rPr>
        <w:t>附件5：</w:t>
      </w:r>
      <w:r>
        <w:rPr>
          <w:rFonts w:hint="eastAsia"/>
          <w:bCs/>
          <w:sz w:val="24"/>
          <w:szCs w:val="24"/>
        </w:rPr>
        <w:t>供应商基本情况表</w:t>
      </w:r>
      <w:r>
        <w:rPr>
          <w:rFonts w:hint="eastAsia"/>
          <w:sz w:val="24"/>
          <w:szCs w:val="24"/>
        </w:rPr>
        <w:t>加盖供应商公章</w:t>
      </w:r>
      <w:r>
        <w:rPr>
          <w:rFonts w:hint="eastAsia"/>
          <w:sz w:val="24"/>
          <w:szCs w:val="24"/>
          <w:lang w:val="en-US"/>
        </w:rPr>
        <w:t>；</w:t>
      </w:r>
    </w:p>
    <w:p w14:paraId="2D341BE3">
      <w:pPr>
        <w:overflowPunct w:val="0"/>
        <w:adjustRightInd w:val="0"/>
        <w:spacing w:line="500" w:lineRule="exact"/>
        <w:rPr>
          <w:rFonts w:hint="eastAsia"/>
          <w:b/>
          <w:sz w:val="24"/>
          <w:szCs w:val="24"/>
        </w:rPr>
      </w:pPr>
    </w:p>
    <w:tbl>
      <w:tblPr>
        <w:tblStyle w:val="11"/>
        <w:tblpPr w:leftFromText="180" w:rightFromText="180" w:vertAnchor="text" w:horzAnchor="margin" w:tblpXSpec="center" w:tblpY="160"/>
        <w:tblOverlap w:val="never"/>
        <w:tblW w:w="86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0"/>
        <w:gridCol w:w="1355"/>
        <w:gridCol w:w="2211"/>
        <w:gridCol w:w="1680"/>
        <w:gridCol w:w="1689"/>
      </w:tblGrid>
      <w:tr w14:paraId="4F3A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4" w:hRule="atLeast"/>
        </w:trPr>
        <w:tc>
          <w:tcPr>
            <w:tcW w:w="3105" w:type="dxa"/>
            <w:gridSpan w:val="2"/>
            <w:noWrap w:val="0"/>
            <w:vAlign w:val="center"/>
          </w:tcPr>
          <w:p w14:paraId="0B445F3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公司名称</w:t>
            </w:r>
          </w:p>
        </w:tc>
        <w:tc>
          <w:tcPr>
            <w:tcW w:w="5579" w:type="dxa"/>
            <w:gridSpan w:val="3"/>
            <w:noWrap w:val="0"/>
            <w:vAlign w:val="center"/>
          </w:tcPr>
          <w:p w14:paraId="6F1ED89D">
            <w:pPr>
              <w:spacing w:line="420" w:lineRule="exact"/>
              <w:rPr>
                <w:rFonts w:hint="eastAsia" w:asciiTheme="minorEastAsia" w:hAnsiTheme="minorEastAsia" w:eastAsiaTheme="minorEastAsia" w:cstheme="minorEastAsia"/>
                <w:sz w:val="24"/>
                <w:szCs w:val="24"/>
              </w:rPr>
            </w:pPr>
          </w:p>
        </w:tc>
      </w:tr>
      <w:tr w14:paraId="41E9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4" w:hRule="atLeast"/>
        </w:trPr>
        <w:tc>
          <w:tcPr>
            <w:tcW w:w="1750" w:type="dxa"/>
            <w:vMerge w:val="restart"/>
            <w:noWrap w:val="0"/>
            <w:vAlign w:val="center"/>
          </w:tcPr>
          <w:p w14:paraId="0449C95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公司总部</w:t>
            </w:r>
          </w:p>
        </w:tc>
        <w:tc>
          <w:tcPr>
            <w:tcW w:w="1355" w:type="dxa"/>
            <w:noWrap w:val="0"/>
            <w:vAlign w:val="center"/>
          </w:tcPr>
          <w:p w14:paraId="40E48AF2">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p>
        </w:tc>
        <w:tc>
          <w:tcPr>
            <w:tcW w:w="5579" w:type="dxa"/>
            <w:gridSpan w:val="3"/>
            <w:noWrap w:val="0"/>
            <w:vAlign w:val="center"/>
          </w:tcPr>
          <w:p w14:paraId="17293C2D">
            <w:pPr>
              <w:spacing w:line="420" w:lineRule="exact"/>
              <w:rPr>
                <w:rFonts w:hint="eastAsia" w:asciiTheme="minorEastAsia" w:hAnsiTheme="minorEastAsia" w:eastAsiaTheme="minorEastAsia" w:cstheme="minorEastAsia"/>
                <w:sz w:val="24"/>
                <w:szCs w:val="24"/>
              </w:rPr>
            </w:pPr>
          </w:p>
        </w:tc>
      </w:tr>
      <w:tr w14:paraId="0F06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4" w:hRule="atLeast"/>
        </w:trPr>
        <w:tc>
          <w:tcPr>
            <w:tcW w:w="1750" w:type="dxa"/>
            <w:vMerge w:val="continue"/>
            <w:noWrap w:val="0"/>
            <w:vAlign w:val="center"/>
          </w:tcPr>
          <w:p w14:paraId="731CD4E7">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797B8362">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tc>
        <w:tc>
          <w:tcPr>
            <w:tcW w:w="5579" w:type="dxa"/>
            <w:gridSpan w:val="3"/>
            <w:noWrap w:val="0"/>
            <w:vAlign w:val="center"/>
          </w:tcPr>
          <w:p w14:paraId="25053A48">
            <w:pPr>
              <w:spacing w:line="420" w:lineRule="exact"/>
              <w:rPr>
                <w:rFonts w:hint="eastAsia" w:asciiTheme="minorEastAsia" w:hAnsiTheme="minorEastAsia" w:eastAsiaTheme="minorEastAsia" w:cstheme="minorEastAsia"/>
                <w:sz w:val="24"/>
                <w:szCs w:val="24"/>
              </w:rPr>
            </w:pPr>
          </w:p>
        </w:tc>
      </w:tr>
      <w:tr w14:paraId="33FC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5CAAE09F">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0623263C">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tc>
        <w:tc>
          <w:tcPr>
            <w:tcW w:w="2211" w:type="dxa"/>
            <w:noWrap w:val="0"/>
            <w:vAlign w:val="center"/>
          </w:tcPr>
          <w:p w14:paraId="1C0BEF26">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2DD54015">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tc>
        <w:tc>
          <w:tcPr>
            <w:tcW w:w="1687" w:type="dxa"/>
            <w:noWrap w:val="0"/>
            <w:vAlign w:val="center"/>
          </w:tcPr>
          <w:p w14:paraId="2EEA256E">
            <w:pPr>
              <w:spacing w:line="420" w:lineRule="exact"/>
              <w:rPr>
                <w:rFonts w:hint="eastAsia" w:asciiTheme="minorEastAsia" w:hAnsiTheme="minorEastAsia" w:eastAsiaTheme="minorEastAsia" w:cstheme="minorEastAsia"/>
                <w:sz w:val="24"/>
                <w:szCs w:val="24"/>
              </w:rPr>
            </w:pPr>
          </w:p>
        </w:tc>
      </w:tr>
      <w:tr w14:paraId="4BFA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7A25D664">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5B1921E0">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w:t>
            </w:r>
          </w:p>
        </w:tc>
        <w:tc>
          <w:tcPr>
            <w:tcW w:w="2211" w:type="dxa"/>
            <w:noWrap w:val="0"/>
            <w:vAlign w:val="center"/>
          </w:tcPr>
          <w:p w14:paraId="7A44EC77">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0BCFCFE4">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w:t>
            </w:r>
          </w:p>
        </w:tc>
        <w:tc>
          <w:tcPr>
            <w:tcW w:w="1687" w:type="dxa"/>
            <w:noWrap w:val="0"/>
            <w:vAlign w:val="center"/>
          </w:tcPr>
          <w:p w14:paraId="307C86ED">
            <w:pPr>
              <w:spacing w:line="420" w:lineRule="exact"/>
              <w:rPr>
                <w:rFonts w:hint="eastAsia" w:asciiTheme="minorEastAsia" w:hAnsiTheme="minorEastAsia" w:eastAsiaTheme="minorEastAsia" w:cstheme="minorEastAsia"/>
                <w:sz w:val="24"/>
                <w:szCs w:val="24"/>
              </w:rPr>
            </w:pPr>
          </w:p>
        </w:tc>
      </w:tr>
      <w:tr w14:paraId="4DF1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4" w:hRule="atLeast"/>
        </w:trPr>
        <w:tc>
          <w:tcPr>
            <w:tcW w:w="1750" w:type="dxa"/>
            <w:vMerge w:val="continue"/>
            <w:noWrap w:val="0"/>
            <w:vAlign w:val="center"/>
          </w:tcPr>
          <w:p w14:paraId="240E3F3F">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4CA945A5">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注册地点</w:t>
            </w:r>
          </w:p>
        </w:tc>
        <w:tc>
          <w:tcPr>
            <w:tcW w:w="2211" w:type="dxa"/>
            <w:noWrap w:val="0"/>
            <w:vAlign w:val="center"/>
          </w:tcPr>
          <w:p w14:paraId="4B87FF7A">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5058CEA4">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注册时间</w:t>
            </w:r>
          </w:p>
        </w:tc>
        <w:tc>
          <w:tcPr>
            <w:tcW w:w="1687" w:type="dxa"/>
            <w:noWrap w:val="0"/>
            <w:vAlign w:val="center"/>
          </w:tcPr>
          <w:p w14:paraId="7F5A51E7">
            <w:pPr>
              <w:spacing w:line="420" w:lineRule="exact"/>
              <w:rPr>
                <w:rFonts w:hint="eastAsia" w:asciiTheme="minorEastAsia" w:hAnsiTheme="minorEastAsia" w:eastAsiaTheme="minorEastAsia" w:cstheme="minorEastAsia"/>
                <w:sz w:val="24"/>
                <w:szCs w:val="24"/>
              </w:rPr>
            </w:pPr>
          </w:p>
        </w:tc>
      </w:tr>
      <w:tr w14:paraId="4218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61C4A147">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2ED9EB1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注册资金</w:t>
            </w:r>
          </w:p>
        </w:tc>
        <w:tc>
          <w:tcPr>
            <w:tcW w:w="2211" w:type="dxa"/>
            <w:noWrap w:val="0"/>
            <w:vAlign w:val="center"/>
          </w:tcPr>
          <w:p w14:paraId="305308A6">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034266BD">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实收注册资金</w:t>
            </w:r>
          </w:p>
        </w:tc>
        <w:tc>
          <w:tcPr>
            <w:tcW w:w="1687" w:type="dxa"/>
            <w:noWrap w:val="0"/>
            <w:vAlign w:val="center"/>
          </w:tcPr>
          <w:p w14:paraId="625C80D8">
            <w:pPr>
              <w:spacing w:line="420" w:lineRule="exact"/>
              <w:rPr>
                <w:rFonts w:hint="eastAsia" w:asciiTheme="minorEastAsia" w:hAnsiTheme="minorEastAsia" w:eastAsiaTheme="minorEastAsia" w:cstheme="minorEastAsia"/>
                <w:sz w:val="24"/>
                <w:szCs w:val="24"/>
              </w:rPr>
            </w:pPr>
          </w:p>
        </w:tc>
      </w:tr>
      <w:tr w14:paraId="6532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105" w:type="dxa"/>
            <w:gridSpan w:val="2"/>
            <w:noWrap w:val="0"/>
            <w:vAlign w:val="center"/>
          </w:tcPr>
          <w:p w14:paraId="70FF1E7E">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公司性质</w:t>
            </w:r>
          </w:p>
        </w:tc>
        <w:tc>
          <w:tcPr>
            <w:tcW w:w="5579" w:type="dxa"/>
            <w:gridSpan w:val="3"/>
            <w:noWrap w:val="0"/>
            <w:vAlign w:val="center"/>
          </w:tcPr>
          <w:p w14:paraId="168C13CC">
            <w:pPr>
              <w:spacing w:line="420" w:lineRule="exact"/>
              <w:rPr>
                <w:rFonts w:hint="eastAsia" w:asciiTheme="minorEastAsia" w:hAnsiTheme="minorEastAsia" w:eastAsiaTheme="minorEastAsia" w:cstheme="minorEastAsia"/>
                <w:sz w:val="24"/>
                <w:szCs w:val="24"/>
              </w:rPr>
            </w:pPr>
          </w:p>
        </w:tc>
      </w:tr>
      <w:tr w14:paraId="5821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20" w:hRule="atLeast"/>
        </w:trPr>
        <w:tc>
          <w:tcPr>
            <w:tcW w:w="8685" w:type="dxa"/>
            <w:gridSpan w:val="5"/>
            <w:noWrap w:val="0"/>
            <w:vAlign w:val="top"/>
          </w:tcPr>
          <w:p w14:paraId="31BC4C1E">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单位简介：</w:t>
            </w:r>
          </w:p>
          <w:p w14:paraId="5F9A74BA">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（可另附表说明）</w:t>
            </w:r>
          </w:p>
          <w:p w14:paraId="59B2DCAD">
            <w:pPr>
              <w:spacing w:line="420" w:lineRule="exact"/>
              <w:rPr>
                <w:rFonts w:hint="eastAsia" w:asciiTheme="minorEastAsia" w:hAnsiTheme="minorEastAsia" w:eastAsiaTheme="minorEastAsia" w:cstheme="minorEastAsia"/>
                <w:i/>
                <w:iCs/>
                <w:sz w:val="24"/>
                <w:szCs w:val="24"/>
              </w:rPr>
            </w:pPr>
          </w:p>
          <w:p w14:paraId="15CA62E5">
            <w:pPr>
              <w:spacing w:line="420" w:lineRule="exact"/>
              <w:rPr>
                <w:rFonts w:hint="eastAsia" w:asciiTheme="minorEastAsia" w:hAnsiTheme="minorEastAsia" w:eastAsiaTheme="minorEastAsia" w:cstheme="minorEastAsia"/>
                <w:i/>
                <w:iCs/>
                <w:sz w:val="24"/>
                <w:szCs w:val="24"/>
              </w:rPr>
            </w:pPr>
          </w:p>
          <w:p w14:paraId="066E6863">
            <w:pPr>
              <w:spacing w:line="420" w:lineRule="exact"/>
              <w:rPr>
                <w:rFonts w:hint="eastAsia" w:asciiTheme="minorEastAsia" w:hAnsiTheme="minorEastAsia" w:eastAsiaTheme="minorEastAsia" w:cstheme="minorEastAsia"/>
                <w:i/>
                <w:iCs/>
                <w:sz w:val="24"/>
                <w:szCs w:val="24"/>
              </w:rPr>
            </w:pPr>
          </w:p>
          <w:p w14:paraId="290F72CD">
            <w:pPr>
              <w:spacing w:line="420" w:lineRule="exact"/>
              <w:rPr>
                <w:rFonts w:hint="eastAsia" w:asciiTheme="minorEastAsia" w:hAnsiTheme="minorEastAsia" w:eastAsiaTheme="minorEastAsia" w:cstheme="minorEastAsia"/>
                <w:i/>
                <w:iCs/>
                <w:sz w:val="24"/>
                <w:szCs w:val="24"/>
              </w:rPr>
            </w:pPr>
          </w:p>
        </w:tc>
      </w:tr>
    </w:tbl>
    <w:p w14:paraId="4FC6A1B6">
      <w:pPr>
        <w:spacing w:line="360" w:lineRule="auto"/>
        <w:rPr>
          <w:rFonts w:hint="eastAsia"/>
          <w:b/>
          <w:sz w:val="24"/>
          <w:szCs w:val="24"/>
        </w:rPr>
      </w:pPr>
    </w:p>
    <w:p w14:paraId="1292B6C2">
      <w:pPr>
        <w:spacing w:line="360" w:lineRule="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供应商（盖章）：</w:t>
      </w:r>
    </w:p>
    <w:p w14:paraId="374FF7F8">
      <w:pPr>
        <w:spacing w:line="360" w:lineRule="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法定代表人（签字或盖章）</w:t>
      </w:r>
    </w:p>
    <w:p w14:paraId="35633755">
      <w:pPr>
        <w:overflowPunct w:val="0"/>
        <w:adjustRightInd w:val="0"/>
        <w:spacing w:line="500" w:lineRule="exact"/>
        <w:rPr>
          <w:rFonts w:hint="eastAsia"/>
          <w:b/>
          <w:sz w:val="24"/>
          <w:szCs w:val="24"/>
        </w:rPr>
      </w:pPr>
      <w:r>
        <w:rPr>
          <w:rFonts w:hint="eastAsia" w:asciiTheme="minorEastAsia" w:hAnsiTheme="minorEastAsia" w:eastAsiaTheme="minorEastAsia" w:cstheme="minorEastAsia"/>
          <w:b/>
          <w:sz w:val="24"/>
          <w:szCs w:val="24"/>
          <w:lang w:val="en-US" w:eastAsia="zh-CN"/>
        </w:rPr>
        <w:t>日期：</w:t>
      </w:r>
    </w:p>
    <w:p w14:paraId="03AE0F61">
      <w:pPr>
        <w:overflowPunct w:val="0"/>
        <w:adjustRightInd w:val="0"/>
        <w:spacing w:line="500" w:lineRule="exact"/>
        <w:rPr>
          <w:rFonts w:hint="eastAsia"/>
          <w:b/>
          <w:sz w:val="24"/>
          <w:szCs w:val="24"/>
        </w:rPr>
      </w:pPr>
    </w:p>
    <w:p w14:paraId="0C0B56E1">
      <w:pPr>
        <w:overflowPunct w:val="0"/>
        <w:adjustRightInd w:val="0"/>
        <w:spacing w:line="500" w:lineRule="exact"/>
        <w:rPr>
          <w:rFonts w:hint="eastAsia"/>
          <w:b/>
          <w:sz w:val="24"/>
          <w:szCs w:val="24"/>
        </w:rPr>
      </w:pPr>
    </w:p>
    <w:p w14:paraId="10E3C0BE">
      <w:pPr>
        <w:overflowPunct w:val="0"/>
        <w:adjustRightInd w:val="0"/>
        <w:spacing w:line="500" w:lineRule="exact"/>
        <w:rPr>
          <w:rFonts w:hint="eastAsia"/>
          <w:b/>
          <w:sz w:val="24"/>
          <w:szCs w:val="24"/>
        </w:rPr>
      </w:pPr>
    </w:p>
    <w:p w14:paraId="1D93CF93">
      <w:pPr>
        <w:overflowPunct w:val="0"/>
        <w:adjustRightInd w:val="0"/>
        <w:spacing w:line="500" w:lineRule="exact"/>
        <w:rPr>
          <w:rFonts w:hint="eastAsia"/>
          <w:b/>
          <w:sz w:val="24"/>
          <w:szCs w:val="24"/>
        </w:rPr>
      </w:pPr>
    </w:p>
    <w:p w14:paraId="5D440DE0">
      <w:pPr>
        <w:overflowPunct w:val="0"/>
        <w:adjustRightInd w:val="0"/>
        <w:spacing w:line="500" w:lineRule="exact"/>
        <w:rPr>
          <w:rFonts w:hint="eastAsia"/>
          <w:b/>
          <w:sz w:val="24"/>
          <w:szCs w:val="24"/>
        </w:rPr>
      </w:pPr>
    </w:p>
    <w:p w14:paraId="645010F0">
      <w:pPr>
        <w:overflowPunct w:val="0"/>
        <w:adjustRightInd w:val="0"/>
        <w:spacing w:line="500" w:lineRule="exact"/>
        <w:rPr>
          <w:rFonts w:hint="eastAsia"/>
          <w:b/>
          <w:sz w:val="24"/>
          <w:szCs w:val="24"/>
        </w:rPr>
      </w:pPr>
    </w:p>
    <w:p w14:paraId="1084A39E">
      <w:pPr>
        <w:overflowPunct w:val="0"/>
        <w:adjustRightInd w:val="0"/>
        <w:spacing w:line="500" w:lineRule="exact"/>
        <w:rPr>
          <w:rFonts w:hint="eastAsia"/>
          <w:b/>
          <w:sz w:val="24"/>
          <w:szCs w:val="24"/>
        </w:rPr>
      </w:pPr>
    </w:p>
    <w:p w14:paraId="76A138BC">
      <w:pPr>
        <w:overflowPunct w:val="0"/>
        <w:adjustRightInd w:val="0"/>
        <w:spacing w:line="500" w:lineRule="exact"/>
        <w:rPr>
          <w:rFonts w:hint="eastAsia"/>
          <w:b/>
          <w:sz w:val="24"/>
          <w:szCs w:val="24"/>
        </w:rPr>
      </w:pPr>
    </w:p>
    <w:p w14:paraId="5D0FC27B">
      <w:pPr>
        <w:overflowPunct w:val="0"/>
        <w:adjustRightInd w:val="0"/>
        <w:spacing w:line="500" w:lineRule="exact"/>
        <w:rPr>
          <w:rFonts w:hint="eastAsia"/>
          <w:b/>
          <w:sz w:val="24"/>
          <w:szCs w:val="24"/>
        </w:rPr>
      </w:pPr>
      <w:r>
        <w:rPr>
          <w:rFonts w:hint="eastAsia"/>
          <w:b/>
          <w:sz w:val="24"/>
          <w:szCs w:val="24"/>
        </w:rPr>
        <w:t>附件</w:t>
      </w:r>
      <w:r>
        <w:rPr>
          <w:rFonts w:hint="eastAsia"/>
          <w:b/>
          <w:sz w:val="24"/>
          <w:szCs w:val="24"/>
          <w:lang w:val="en-US" w:eastAsia="zh-CN"/>
        </w:rPr>
        <w:t>6</w:t>
      </w:r>
      <w:r>
        <w:rPr>
          <w:rFonts w:hint="eastAsia"/>
          <w:b/>
          <w:sz w:val="24"/>
          <w:szCs w:val="24"/>
        </w:rPr>
        <w:t>：</w:t>
      </w:r>
      <w:r>
        <w:rPr>
          <w:rFonts w:hint="eastAsia"/>
          <w:bCs/>
          <w:sz w:val="24"/>
          <w:szCs w:val="24"/>
        </w:rPr>
        <w:t>响应函</w:t>
      </w:r>
      <w:r>
        <w:rPr>
          <w:rFonts w:hint="eastAsia"/>
          <w:bCs/>
          <w:sz w:val="24"/>
          <w:szCs w:val="24"/>
          <w:lang w:val="en-US" w:eastAsia="zh-CN"/>
        </w:rPr>
        <w:t>加</w:t>
      </w:r>
      <w:r>
        <w:rPr>
          <w:rFonts w:hint="eastAsia"/>
          <w:sz w:val="24"/>
          <w:szCs w:val="24"/>
        </w:rPr>
        <w:t>盖供应商公章</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53D11C1">
      <w:pPr>
        <w:spacing w:line="360" w:lineRule="auto"/>
        <w:rPr>
          <w:rFonts w:hint="eastAsia"/>
          <w:b/>
          <w:bCs/>
          <w:sz w:val="24"/>
          <w:szCs w:val="24"/>
        </w:rPr>
      </w:pPr>
    </w:p>
    <w:p w14:paraId="72AF91AF">
      <w:pPr>
        <w:spacing w:line="360" w:lineRule="auto"/>
        <w:rPr>
          <w:rFonts w:hint="eastAsia"/>
          <w:b/>
          <w:bCs/>
          <w:sz w:val="24"/>
          <w:szCs w:val="24"/>
        </w:rPr>
      </w:pPr>
    </w:p>
    <w:p w14:paraId="3C1BA355">
      <w:pPr>
        <w:spacing w:line="360" w:lineRule="auto"/>
        <w:rPr>
          <w:rFonts w:hint="eastAsia"/>
          <w:sz w:val="24"/>
          <w:szCs w:val="24"/>
        </w:rPr>
      </w:pPr>
      <w:r>
        <w:rPr>
          <w:rFonts w:hint="eastAsia"/>
          <w:b/>
          <w:bCs/>
          <w:sz w:val="24"/>
          <w:szCs w:val="24"/>
        </w:rPr>
        <w:t>附件</w:t>
      </w:r>
      <w:r>
        <w:rPr>
          <w:rFonts w:hint="eastAsia"/>
          <w:b/>
          <w:bCs/>
          <w:sz w:val="24"/>
          <w:szCs w:val="24"/>
          <w:lang w:val="en-US" w:eastAsia="zh-CN"/>
        </w:rPr>
        <w:t>7</w:t>
      </w:r>
      <w:r>
        <w:rPr>
          <w:rFonts w:hint="eastAsia"/>
          <w:b/>
          <w:bCs/>
          <w:sz w:val="24"/>
          <w:szCs w:val="24"/>
        </w:rPr>
        <w:t>：</w:t>
      </w:r>
      <w:r>
        <w:rPr>
          <w:rFonts w:hint="eastAsia"/>
          <w:sz w:val="24"/>
          <w:szCs w:val="24"/>
        </w:rPr>
        <w:t>技术参数偏离表(格式如下)，加盖</w:t>
      </w:r>
      <w:r>
        <w:rPr>
          <w:rFonts w:hint="eastAsia"/>
          <w:sz w:val="24"/>
          <w:szCs w:val="24"/>
          <w:lang w:val="en-US" w:eastAsia="zh-CN"/>
        </w:rPr>
        <w:t>供应商</w:t>
      </w:r>
      <w:r>
        <w:rPr>
          <w:rFonts w:hint="eastAsia"/>
          <w:sz w:val="24"/>
          <w:szCs w:val="24"/>
        </w:rPr>
        <w:t>公章</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2668146B">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right"/>
        <w:rPr>
          <w:rFonts w:hint="eastAsia"/>
          <w:sz w:val="24"/>
          <w:szCs w:val="24"/>
        </w:rPr>
      </w:pPr>
      <w:r>
        <w:rPr>
          <w:rFonts w:hint="eastAsia"/>
          <w:sz w:val="24"/>
          <w:szCs w:val="24"/>
        </w:rPr>
        <w:t>供应商名称（公章）：</w:t>
      </w:r>
    </w:p>
    <w:p w14:paraId="1CFC850A">
      <w:pPr>
        <w:spacing w:line="360" w:lineRule="exact"/>
        <w:jc w:val="right"/>
        <w:rPr>
          <w:rFonts w:hint="eastAsia"/>
          <w:sz w:val="24"/>
          <w:szCs w:val="24"/>
        </w:rPr>
      </w:pPr>
      <w:r>
        <w:rPr>
          <w:rFonts w:hint="eastAsia"/>
          <w:sz w:val="24"/>
          <w:szCs w:val="24"/>
        </w:rPr>
        <w:t>法定代表人或代理人（签字或盖章）：</w:t>
      </w:r>
    </w:p>
    <w:p w14:paraId="1E88A275">
      <w:pPr>
        <w:spacing w:line="360" w:lineRule="exact"/>
        <w:jc w:val="right"/>
        <w:rPr>
          <w:rFonts w:hint="eastAsia"/>
          <w:sz w:val="24"/>
          <w:szCs w:val="24"/>
        </w:rPr>
      </w:pPr>
      <w:r>
        <w:rPr>
          <w:rFonts w:hint="eastAsia"/>
          <w:sz w:val="24"/>
          <w:szCs w:val="24"/>
        </w:rPr>
        <w:t>日期：      年  月   日</w:t>
      </w:r>
    </w:p>
    <w:p w14:paraId="7ACD2377">
      <w:pPr>
        <w:pStyle w:val="15"/>
        <w:rPr>
          <w:rFonts w:hint="eastAsia" w:hAnsi="宋体"/>
        </w:rPr>
      </w:pPr>
    </w:p>
    <w:p w14:paraId="2AD67894">
      <w:pPr>
        <w:pStyle w:val="15"/>
        <w:rPr>
          <w:rFonts w:hint="eastAsia" w:hAnsi="宋体"/>
        </w:rPr>
      </w:pPr>
    </w:p>
    <w:p w14:paraId="00DC926C">
      <w:pPr>
        <w:pStyle w:val="15"/>
        <w:rPr>
          <w:rFonts w:hint="eastAsia" w:hAnsi="宋体"/>
        </w:rPr>
      </w:pPr>
    </w:p>
    <w:p w14:paraId="28E9E5BE">
      <w:pPr>
        <w:pStyle w:val="15"/>
        <w:rPr>
          <w:rFonts w:hint="eastAsia" w:hAnsi="宋体"/>
        </w:rPr>
      </w:pPr>
    </w:p>
    <w:p w14:paraId="301F7FD2">
      <w:pPr>
        <w:pStyle w:val="15"/>
        <w:rPr>
          <w:rFonts w:hint="eastAsia" w:hAnsi="宋体"/>
        </w:rPr>
      </w:pPr>
    </w:p>
    <w:p w14:paraId="43775971">
      <w:pPr>
        <w:pStyle w:val="15"/>
        <w:rPr>
          <w:rFonts w:hint="eastAsia" w:hAnsi="宋体"/>
        </w:rPr>
      </w:pPr>
    </w:p>
    <w:p w14:paraId="54AF2472">
      <w:pPr>
        <w:pStyle w:val="15"/>
        <w:rPr>
          <w:rFonts w:hint="eastAsia" w:hAnsi="宋体"/>
        </w:rPr>
      </w:pPr>
    </w:p>
    <w:p w14:paraId="5E160A38">
      <w:pPr>
        <w:pStyle w:val="15"/>
        <w:rPr>
          <w:rFonts w:hint="eastAsia" w:hAnsi="宋体"/>
        </w:rPr>
      </w:pPr>
    </w:p>
    <w:p w14:paraId="0E92FA43">
      <w:pPr>
        <w:pStyle w:val="15"/>
        <w:rPr>
          <w:rFonts w:hint="eastAsia" w:hAnsi="宋体"/>
        </w:rPr>
      </w:pPr>
    </w:p>
    <w:p w14:paraId="37978FBE">
      <w:pPr>
        <w:pStyle w:val="15"/>
        <w:rPr>
          <w:rFonts w:hint="eastAsia" w:hAnsi="宋体"/>
        </w:rPr>
      </w:pPr>
    </w:p>
    <w:p w14:paraId="4C7236BA">
      <w:pPr>
        <w:pStyle w:val="15"/>
        <w:rPr>
          <w:rFonts w:hint="eastAsia" w:hAnsi="宋体"/>
        </w:rPr>
      </w:pPr>
    </w:p>
    <w:p w14:paraId="54AA5B14">
      <w:pPr>
        <w:pStyle w:val="15"/>
        <w:rPr>
          <w:rFonts w:hint="eastAsia" w:hAnsi="宋体"/>
        </w:rPr>
      </w:pPr>
    </w:p>
    <w:p w14:paraId="2675027B">
      <w:pPr>
        <w:pStyle w:val="15"/>
        <w:rPr>
          <w:rFonts w:hint="eastAsia" w:hAnsi="宋体"/>
        </w:rPr>
      </w:pPr>
    </w:p>
    <w:p w14:paraId="71ECF7F4">
      <w:pPr>
        <w:pStyle w:val="15"/>
        <w:rPr>
          <w:rFonts w:hint="eastAsia" w:hAnsi="宋体"/>
        </w:rPr>
      </w:pPr>
    </w:p>
    <w:p w14:paraId="2AF15297">
      <w:pPr>
        <w:pStyle w:val="15"/>
        <w:rPr>
          <w:rFonts w:hint="eastAsia" w:hAnsi="宋体"/>
        </w:rPr>
      </w:pPr>
    </w:p>
    <w:p w14:paraId="06FA2394">
      <w:pPr>
        <w:pStyle w:val="15"/>
        <w:rPr>
          <w:rFonts w:hint="eastAsia" w:hAnsi="宋体"/>
        </w:rPr>
      </w:pPr>
    </w:p>
    <w:p w14:paraId="6E5944A0">
      <w:pPr>
        <w:spacing w:line="560" w:lineRule="exact"/>
        <w:rPr>
          <w:rFonts w:hint="eastAsia"/>
          <w:b/>
          <w:bCs/>
          <w:sz w:val="24"/>
          <w:szCs w:val="24"/>
        </w:rPr>
      </w:pPr>
    </w:p>
    <w:p w14:paraId="4C81A86C">
      <w:pPr>
        <w:spacing w:line="560" w:lineRule="exact"/>
        <w:rPr>
          <w:rFonts w:hint="eastAsia"/>
          <w:b/>
          <w:bCs/>
          <w:sz w:val="24"/>
          <w:szCs w:val="24"/>
        </w:rPr>
      </w:pPr>
    </w:p>
    <w:p w14:paraId="0A4B7004">
      <w:pPr>
        <w:spacing w:line="560" w:lineRule="exact"/>
        <w:rPr>
          <w:rFonts w:hint="eastAsia"/>
          <w:b/>
          <w:bCs/>
          <w:sz w:val="24"/>
          <w:szCs w:val="24"/>
        </w:rPr>
      </w:pPr>
    </w:p>
    <w:p w14:paraId="5D45F0DE">
      <w:pPr>
        <w:spacing w:line="560" w:lineRule="exact"/>
        <w:rPr>
          <w:rFonts w:hint="eastAsia"/>
          <w:b/>
          <w:bCs/>
          <w:sz w:val="24"/>
          <w:szCs w:val="24"/>
        </w:rPr>
      </w:pPr>
    </w:p>
    <w:p w14:paraId="31D628EC">
      <w:pPr>
        <w:spacing w:line="560" w:lineRule="exact"/>
        <w:rPr>
          <w:rFonts w:hint="eastAsia"/>
          <w:sz w:val="24"/>
          <w:szCs w:val="24"/>
        </w:rPr>
      </w:pPr>
      <w:r>
        <w:rPr>
          <w:rFonts w:hint="eastAsia"/>
          <w:b/>
          <w:bCs/>
          <w:sz w:val="24"/>
          <w:szCs w:val="24"/>
        </w:rPr>
        <w:t>附件</w:t>
      </w:r>
      <w:r>
        <w:rPr>
          <w:rFonts w:hint="eastAsia"/>
          <w:b/>
          <w:bCs/>
          <w:sz w:val="24"/>
          <w:szCs w:val="24"/>
          <w:lang w:val="en-US" w:eastAsia="zh-CN"/>
        </w:rPr>
        <w:t>8</w:t>
      </w:r>
      <w:r>
        <w:rPr>
          <w:rFonts w:hint="eastAsia"/>
          <w:b/>
          <w:bCs/>
          <w:sz w:val="24"/>
          <w:szCs w:val="24"/>
        </w:rPr>
        <w:t>：</w:t>
      </w:r>
      <w:r>
        <w:rPr>
          <w:rFonts w:hint="eastAsia"/>
          <w:sz w:val="24"/>
          <w:szCs w:val="24"/>
        </w:rPr>
        <w:t>供应商承诺函加盖</w:t>
      </w:r>
      <w:r>
        <w:rPr>
          <w:rFonts w:hint="eastAsia"/>
          <w:sz w:val="24"/>
          <w:szCs w:val="24"/>
          <w:lang w:val="en-US" w:eastAsia="zh-CN"/>
        </w:rPr>
        <w:t>供应商</w:t>
      </w:r>
      <w:r>
        <w:rPr>
          <w:rFonts w:hint="eastAsia"/>
          <w:sz w:val="24"/>
          <w:szCs w:val="24"/>
        </w:rPr>
        <w:t>公章</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6、我单位在参加采购招标采购活动前</w:t>
      </w:r>
      <w:r>
        <w:rPr>
          <w:rFonts w:hint="eastAsia"/>
          <w:bCs/>
          <w:sz w:val="24"/>
          <w:szCs w:val="24"/>
          <w:lang w:val="en-US" w:eastAsia="zh-CN"/>
        </w:rPr>
        <w:t>三</w:t>
      </w:r>
      <w:r>
        <w:rPr>
          <w:rFonts w:hint="eastAsia"/>
          <w:bCs/>
          <w:sz w:val="24"/>
          <w:szCs w:val="24"/>
        </w:rPr>
        <w:t>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u w:val="single"/>
          <w:lang w:val="en-US" w:eastAsia="zh-CN"/>
        </w:rPr>
        <w:t xml:space="preserve"> </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0"/>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0"/>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28A97627">
      <w:pPr>
        <w:spacing w:line="420" w:lineRule="exact"/>
        <w:jc w:val="right"/>
        <w:rPr>
          <w:rFonts w:hint="eastAsia"/>
          <w:sz w:val="24"/>
          <w:szCs w:val="24"/>
          <w:lang w:val="en-US"/>
        </w:rPr>
        <w:sectPr>
          <w:pgSz w:w="11906" w:h="16838"/>
          <w:pgMar w:top="1440" w:right="1080" w:bottom="1440" w:left="1080" w:header="851" w:footer="992" w:gutter="0"/>
          <w:cols w:space="720" w:num="1"/>
          <w:docGrid w:linePitch="354" w:charSpace="0"/>
        </w:sect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3D937CC2">
      <w:pPr>
        <w:spacing w:line="420" w:lineRule="exact"/>
        <w:rPr>
          <w:rFonts w:hint="eastAsia"/>
          <w:b/>
          <w:sz w:val="24"/>
          <w:szCs w:val="24"/>
          <w:lang w:val="en-US"/>
        </w:rPr>
      </w:pPr>
    </w:p>
    <w:p w14:paraId="5E25ECA0">
      <w:pPr>
        <w:spacing w:line="420" w:lineRule="exact"/>
        <w:ind w:firstLine="482" w:firstLineChars="200"/>
        <w:rPr>
          <w:rFonts w:hint="eastAsia"/>
          <w:b/>
          <w:sz w:val="24"/>
          <w:szCs w:val="24"/>
        </w:rPr>
      </w:pPr>
      <w:r>
        <w:rPr>
          <w:rFonts w:hint="eastAsia"/>
          <w:b/>
          <w:sz w:val="24"/>
          <w:szCs w:val="24"/>
          <w:lang w:val="en-US"/>
        </w:rPr>
        <w:t>附件</w:t>
      </w:r>
      <w:r>
        <w:rPr>
          <w:rFonts w:hint="eastAsia"/>
          <w:b/>
          <w:sz w:val="24"/>
          <w:szCs w:val="24"/>
          <w:lang w:val="en-US" w:eastAsia="zh-CN"/>
        </w:rPr>
        <w:t>9</w:t>
      </w:r>
      <w:r>
        <w:rPr>
          <w:rFonts w:hint="eastAsia"/>
          <w:b/>
          <w:sz w:val="24"/>
          <w:szCs w:val="24"/>
          <w:lang w:val="en-US"/>
        </w:rPr>
        <w:t>：</w:t>
      </w:r>
      <w:r>
        <w:rPr>
          <w:rFonts w:hint="eastAsia"/>
          <w:bCs/>
          <w:sz w:val="24"/>
          <w:szCs w:val="24"/>
        </w:rPr>
        <w:t>报价一览表加盖供应商公章</w:t>
      </w:r>
    </w:p>
    <w:p w14:paraId="6FF3A145">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tbl>
      <w:tblPr>
        <w:tblStyle w:val="11"/>
        <w:tblpPr w:leftFromText="180" w:rightFromText="180" w:vertAnchor="text" w:horzAnchor="page" w:tblpX="1405" w:tblpY="617"/>
        <w:tblOverlap w:val="never"/>
        <w:tblW w:w="9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5"/>
        <w:gridCol w:w="6798"/>
      </w:tblGrid>
      <w:tr w14:paraId="7757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trPr>
        <w:tc>
          <w:tcPr>
            <w:tcW w:w="2485" w:type="dxa"/>
            <w:vAlign w:val="center"/>
          </w:tcPr>
          <w:p w14:paraId="7A542AA7">
            <w:pPr>
              <w:adjustRightInd w:val="0"/>
              <w:snapToGrid w:val="0"/>
              <w:spacing w:line="420" w:lineRule="exact"/>
              <w:jc w:val="center"/>
              <w:rPr>
                <w:rFonts w:hint="eastAsia"/>
                <w:sz w:val="24"/>
                <w:szCs w:val="24"/>
                <w:highlight w:val="none"/>
              </w:rPr>
            </w:pPr>
            <w:r>
              <w:rPr>
                <w:rFonts w:hint="eastAsia"/>
                <w:b/>
                <w:bCs/>
                <w:sz w:val="24"/>
                <w:szCs w:val="24"/>
                <w:highlight w:val="none"/>
                <w:lang w:val="en-US" w:eastAsia="zh-CN"/>
              </w:rPr>
              <w:t xml:space="preserve"> </w:t>
            </w:r>
            <w:r>
              <w:rPr>
                <w:rFonts w:hint="eastAsia" w:ascii="宋体" w:hAnsi="宋体" w:eastAsia="宋体"/>
                <w:b/>
                <w:bCs/>
                <w:sz w:val="24"/>
                <w:szCs w:val="24"/>
                <w:highlight w:val="none"/>
                <w:lang w:val="en-US"/>
              </w:rPr>
              <w:t>项目名称</w:t>
            </w:r>
          </w:p>
        </w:tc>
        <w:tc>
          <w:tcPr>
            <w:tcW w:w="6798" w:type="dxa"/>
            <w:vAlign w:val="center"/>
          </w:tcPr>
          <w:p w14:paraId="4C45B9E2">
            <w:pPr>
              <w:pStyle w:val="23"/>
              <w:spacing w:before="0" w:after="0" w:line="500" w:lineRule="exact"/>
              <w:ind w:firstLine="0"/>
              <w:jc w:val="center"/>
              <w:rPr>
                <w:rFonts w:hint="eastAsia" w:ascii="宋体" w:hAnsi="宋体"/>
                <w:highlight w:val="none"/>
              </w:rPr>
            </w:pPr>
            <w:r>
              <w:rPr>
                <w:rFonts w:hint="eastAsia" w:hAnsi="宋体"/>
                <w:b w:val="0"/>
                <w:bCs w:val="0"/>
                <w:color w:val="auto"/>
                <w:lang w:bidi="zh-CN"/>
              </w:rPr>
              <w:t>2026世界职技⼤赛1队</w:t>
            </w:r>
            <w:r>
              <w:rPr>
                <w:rFonts w:hint="eastAsia" w:hAnsi="宋体"/>
                <w:color w:val="auto"/>
                <w:lang w:val="en-US" w:bidi="zh-CN"/>
              </w:rPr>
              <w:t>设备租赁</w:t>
            </w:r>
          </w:p>
        </w:tc>
      </w:tr>
      <w:tr w14:paraId="0BAD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2485" w:type="dxa"/>
            <w:vAlign w:val="center"/>
          </w:tcPr>
          <w:p w14:paraId="78C67ACD">
            <w:pPr>
              <w:adjustRightInd w:val="0"/>
              <w:snapToGrid w:val="0"/>
              <w:spacing w:line="420" w:lineRule="exact"/>
              <w:jc w:val="center"/>
              <w:rPr>
                <w:rFonts w:hint="eastAsia"/>
                <w:sz w:val="24"/>
                <w:szCs w:val="24"/>
                <w:highlight w:val="none"/>
              </w:rPr>
            </w:pPr>
            <w:r>
              <w:rPr>
                <w:rFonts w:hint="eastAsia" w:ascii="宋体" w:hAnsi="宋体" w:eastAsia="宋体"/>
                <w:b/>
                <w:bCs/>
                <w:sz w:val="24"/>
                <w:szCs w:val="24"/>
                <w:highlight w:val="none"/>
                <w:lang w:val="en-US"/>
              </w:rPr>
              <w:t xml:space="preserve"> 项目编号</w:t>
            </w:r>
          </w:p>
        </w:tc>
        <w:tc>
          <w:tcPr>
            <w:tcW w:w="6798" w:type="dxa"/>
            <w:vAlign w:val="center"/>
          </w:tcPr>
          <w:p w14:paraId="0F669C39">
            <w:pPr>
              <w:pStyle w:val="23"/>
              <w:spacing w:before="0" w:after="0" w:line="500" w:lineRule="exact"/>
              <w:ind w:firstLine="0"/>
              <w:jc w:val="center"/>
              <w:rPr>
                <w:rFonts w:hint="default" w:ascii="宋体" w:hAnsi="宋体"/>
                <w:highlight w:val="none"/>
                <w:lang w:val="en-US"/>
              </w:rPr>
            </w:pPr>
            <w:r>
              <w:rPr>
                <w:rFonts w:hint="eastAsia" w:ascii="宋体" w:hAnsi="宋体" w:eastAsia="宋体" w:cs="宋体"/>
                <w:color w:val="auto"/>
                <w:lang w:bidi="zh-CN"/>
              </w:rPr>
              <w:t>CZGYX</w:t>
            </w:r>
            <w:r>
              <w:rPr>
                <w:rFonts w:hint="eastAsia" w:ascii="宋体" w:hAnsi="宋体" w:eastAsia="宋体" w:cs="宋体"/>
                <w:color w:val="auto"/>
                <w:lang w:val="en-US" w:bidi="zh-CN"/>
              </w:rPr>
              <w:t>202608</w:t>
            </w:r>
            <w:r>
              <w:rPr>
                <w:rFonts w:hint="eastAsia" w:ascii="宋体" w:hAnsi="宋体" w:cs="宋体"/>
                <w:color w:val="auto"/>
                <w:lang w:val="en-US" w:bidi="zh-CN"/>
              </w:rPr>
              <w:t>31-1</w:t>
            </w:r>
          </w:p>
        </w:tc>
      </w:tr>
      <w:tr w14:paraId="5AAB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2485" w:type="dxa"/>
            <w:vMerge w:val="restart"/>
            <w:vAlign w:val="center"/>
          </w:tcPr>
          <w:p w14:paraId="2589343E">
            <w:pPr>
              <w:adjustRightInd w:val="0"/>
              <w:snapToGrid w:val="0"/>
              <w:spacing w:line="420" w:lineRule="exact"/>
              <w:jc w:val="center"/>
              <w:rPr>
                <w:rFonts w:hint="eastAsia"/>
                <w:sz w:val="24"/>
                <w:szCs w:val="24"/>
                <w:highlight w:val="none"/>
              </w:rPr>
            </w:pPr>
            <w:r>
              <w:rPr>
                <w:rFonts w:hint="eastAsia"/>
                <w:sz w:val="24"/>
                <w:szCs w:val="24"/>
                <w:highlight w:val="none"/>
                <w:lang w:val="en-US"/>
              </w:rPr>
              <w:t xml:space="preserve"> </w:t>
            </w:r>
            <w:r>
              <w:rPr>
                <w:rFonts w:hint="eastAsia"/>
                <w:sz w:val="24"/>
                <w:szCs w:val="24"/>
                <w:highlight w:val="none"/>
                <w:lang w:val="en-US" w:eastAsia="zh-CN"/>
              </w:rPr>
              <w:t>投标总</w:t>
            </w:r>
            <w:r>
              <w:rPr>
                <w:rFonts w:hint="eastAsia"/>
                <w:sz w:val="24"/>
                <w:szCs w:val="24"/>
                <w:highlight w:val="none"/>
              </w:rPr>
              <w:t>报价</w:t>
            </w:r>
          </w:p>
          <w:p w14:paraId="509D7B82">
            <w:pPr>
              <w:adjustRightInd w:val="0"/>
              <w:snapToGrid w:val="0"/>
              <w:spacing w:line="420" w:lineRule="exact"/>
              <w:jc w:val="center"/>
              <w:rPr>
                <w:rFonts w:hint="eastAsia"/>
                <w:b/>
                <w:bCs/>
                <w:sz w:val="24"/>
                <w:szCs w:val="24"/>
                <w:highlight w:val="none"/>
              </w:rPr>
            </w:pPr>
            <w:r>
              <w:rPr>
                <w:rFonts w:hint="eastAsia"/>
                <w:sz w:val="24"/>
                <w:szCs w:val="24"/>
                <w:highlight w:val="none"/>
              </w:rPr>
              <w:t>（人民币：元 ）</w:t>
            </w:r>
          </w:p>
        </w:tc>
        <w:tc>
          <w:tcPr>
            <w:tcW w:w="6798" w:type="dxa"/>
            <w:vAlign w:val="center"/>
          </w:tcPr>
          <w:p w14:paraId="5CF2F8F0">
            <w:pPr>
              <w:pStyle w:val="23"/>
              <w:spacing w:before="0" w:after="0" w:line="500" w:lineRule="exact"/>
              <w:ind w:firstLine="0"/>
              <w:rPr>
                <w:rFonts w:hint="default" w:ascii="宋体" w:hAnsi="宋体"/>
                <w:highlight w:val="none"/>
                <w:lang w:val="en-US" w:eastAsia="zh-CN"/>
              </w:rPr>
            </w:pPr>
            <w:r>
              <w:rPr>
                <w:rFonts w:hint="eastAsia" w:ascii="宋体" w:hAnsi="宋体"/>
                <w:highlight w:val="none"/>
              </w:rPr>
              <w:t>大写：</w:t>
            </w:r>
            <w:r>
              <w:rPr>
                <w:rFonts w:hint="eastAsia" w:ascii="宋体" w:hAnsi="宋体"/>
                <w:highlight w:val="none"/>
                <w:lang w:val="en-US" w:eastAsia="zh-CN"/>
              </w:rPr>
              <w:t xml:space="preserve">                     </w:t>
            </w:r>
          </w:p>
          <w:p w14:paraId="7C8D2850">
            <w:pPr>
              <w:pStyle w:val="23"/>
              <w:spacing w:before="0" w:after="0" w:line="500" w:lineRule="exact"/>
              <w:ind w:firstLine="0"/>
              <w:jc w:val="both"/>
              <w:rPr>
                <w:rFonts w:hint="eastAsia" w:ascii="宋体" w:hAnsi="宋体"/>
                <w:highlight w:val="none"/>
              </w:rPr>
            </w:pPr>
          </w:p>
        </w:tc>
      </w:tr>
      <w:tr w14:paraId="3198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trPr>
        <w:tc>
          <w:tcPr>
            <w:tcW w:w="2485" w:type="dxa"/>
            <w:vMerge w:val="continue"/>
            <w:vAlign w:val="center"/>
          </w:tcPr>
          <w:p w14:paraId="4E479B08">
            <w:pPr>
              <w:adjustRightInd w:val="0"/>
              <w:snapToGrid w:val="0"/>
              <w:spacing w:line="420" w:lineRule="exact"/>
              <w:jc w:val="center"/>
              <w:rPr>
                <w:rFonts w:hint="eastAsia"/>
                <w:sz w:val="24"/>
                <w:szCs w:val="24"/>
                <w:highlight w:val="none"/>
                <w:lang w:val="en-US"/>
              </w:rPr>
            </w:pPr>
          </w:p>
        </w:tc>
        <w:tc>
          <w:tcPr>
            <w:tcW w:w="6798" w:type="dxa"/>
            <w:vAlign w:val="center"/>
          </w:tcPr>
          <w:p w14:paraId="1F2D6D68">
            <w:pPr>
              <w:pStyle w:val="23"/>
              <w:spacing w:before="0" w:after="0" w:line="500" w:lineRule="exact"/>
              <w:ind w:firstLine="0"/>
              <w:rPr>
                <w:rFonts w:hint="default" w:ascii="宋体" w:hAnsi="宋体" w:eastAsia="宋体"/>
                <w:highlight w:val="none"/>
                <w:lang w:val="en-US" w:eastAsia="zh-CN"/>
              </w:rPr>
            </w:pPr>
            <w:r>
              <w:rPr>
                <w:rFonts w:hint="eastAsia" w:ascii="宋体" w:hAnsi="宋体"/>
                <w:highlight w:val="none"/>
              </w:rPr>
              <w:t>小写：</w:t>
            </w:r>
            <w:r>
              <w:rPr>
                <w:rFonts w:hint="eastAsia" w:ascii="宋体" w:hAnsi="宋体"/>
                <w:highlight w:val="none"/>
                <w:lang w:val="en-US" w:eastAsia="zh-CN"/>
              </w:rPr>
              <w:t xml:space="preserve">                     </w:t>
            </w:r>
          </w:p>
        </w:tc>
      </w:tr>
    </w:tbl>
    <w:p w14:paraId="36F55EC1">
      <w:pPr>
        <w:tabs>
          <w:tab w:val="left" w:pos="4072"/>
        </w:tabs>
        <w:spacing w:line="420" w:lineRule="exact"/>
        <w:ind w:left="960"/>
        <w:jc w:val="center"/>
        <w:rPr>
          <w:rFonts w:hint="eastAsia"/>
          <w:b/>
          <w:bCs/>
          <w:sz w:val="32"/>
          <w:szCs w:val="32"/>
        </w:rPr>
      </w:pPr>
      <w:r>
        <w:rPr>
          <w:rFonts w:hint="eastAsia"/>
          <w:b/>
          <w:bCs/>
          <w:sz w:val="32"/>
          <w:szCs w:val="32"/>
        </w:rPr>
        <w:t>报价一览表</w:t>
      </w:r>
    </w:p>
    <w:p w14:paraId="1CDFF204">
      <w:pPr>
        <w:adjustRightInd w:val="0"/>
        <w:snapToGrid w:val="0"/>
        <w:spacing w:line="420" w:lineRule="exact"/>
        <w:rPr>
          <w:rFonts w:hint="eastAsia"/>
          <w:b/>
          <w:bCs/>
          <w:sz w:val="24"/>
          <w:szCs w:val="24"/>
        </w:rPr>
      </w:pPr>
    </w:p>
    <w:p w14:paraId="1443599D">
      <w:pPr>
        <w:adjustRightInd w:val="0"/>
        <w:snapToGrid w:val="0"/>
        <w:spacing w:line="420" w:lineRule="exact"/>
        <w:rPr>
          <w:rFonts w:hint="eastAsia"/>
          <w:b/>
          <w:bCs/>
          <w:sz w:val="24"/>
          <w:szCs w:val="24"/>
        </w:rPr>
      </w:pPr>
    </w:p>
    <w:p w14:paraId="2ACBD37D">
      <w:pPr>
        <w:adjustRightInd w:val="0"/>
        <w:snapToGrid w:val="0"/>
        <w:spacing w:line="420" w:lineRule="exact"/>
        <w:rPr>
          <w:rFonts w:hint="eastAsia"/>
          <w:b/>
          <w:bCs/>
          <w:sz w:val="24"/>
          <w:szCs w:val="24"/>
        </w:rPr>
      </w:pPr>
    </w:p>
    <w:p w14:paraId="66CDC923">
      <w:pPr>
        <w:adjustRightInd w:val="0"/>
        <w:snapToGrid w:val="0"/>
        <w:spacing w:line="420" w:lineRule="exact"/>
        <w:rPr>
          <w:rFonts w:hint="eastAsia"/>
          <w:b/>
          <w:bCs/>
          <w:sz w:val="24"/>
          <w:szCs w:val="24"/>
        </w:rPr>
      </w:pPr>
    </w:p>
    <w:p w14:paraId="6600F1CC">
      <w:pPr>
        <w:adjustRightInd w:val="0"/>
        <w:snapToGrid w:val="0"/>
        <w:spacing w:line="420" w:lineRule="exact"/>
        <w:rPr>
          <w:rFonts w:hint="eastAsia"/>
          <w:b/>
          <w:bCs/>
          <w:sz w:val="24"/>
          <w:szCs w:val="24"/>
        </w:rPr>
      </w:pPr>
    </w:p>
    <w:p w14:paraId="5C39BAE6">
      <w:pPr>
        <w:adjustRightInd w:val="0"/>
        <w:snapToGrid w:val="0"/>
        <w:spacing w:line="420" w:lineRule="exact"/>
        <w:rPr>
          <w:rFonts w:hint="eastAsia"/>
          <w:b/>
          <w:bCs/>
          <w:sz w:val="24"/>
          <w:szCs w:val="24"/>
        </w:rPr>
      </w:pPr>
    </w:p>
    <w:p w14:paraId="46ED94F5">
      <w:pPr>
        <w:adjustRightInd w:val="0"/>
        <w:snapToGrid w:val="0"/>
        <w:spacing w:line="420" w:lineRule="exact"/>
        <w:rPr>
          <w:rFonts w:hint="eastAsia"/>
          <w:b/>
          <w:bCs/>
          <w:sz w:val="24"/>
          <w:szCs w:val="24"/>
        </w:rPr>
      </w:pPr>
    </w:p>
    <w:p w14:paraId="6FE97D93">
      <w:pPr>
        <w:adjustRightInd w:val="0"/>
        <w:snapToGrid w:val="0"/>
        <w:spacing w:line="420" w:lineRule="exact"/>
        <w:rPr>
          <w:rFonts w:hint="eastAsia"/>
          <w:b/>
          <w:bCs/>
          <w:sz w:val="24"/>
          <w:szCs w:val="24"/>
        </w:rPr>
      </w:pPr>
    </w:p>
    <w:p w14:paraId="18D5E07E">
      <w:pPr>
        <w:adjustRightInd w:val="0"/>
        <w:snapToGrid w:val="0"/>
        <w:spacing w:line="420" w:lineRule="exact"/>
        <w:rPr>
          <w:rFonts w:hint="eastAsia"/>
          <w:b/>
          <w:bCs/>
          <w:sz w:val="24"/>
          <w:szCs w:val="24"/>
        </w:rPr>
      </w:pPr>
    </w:p>
    <w:p w14:paraId="64891793">
      <w:pPr>
        <w:adjustRightInd w:val="0"/>
        <w:snapToGrid w:val="0"/>
        <w:spacing w:line="420" w:lineRule="exact"/>
        <w:rPr>
          <w:rFonts w:hint="eastAsia"/>
          <w:b/>
          <w:bCs/>
          <w:sz w:val="24"/>
          <w:szCs w:val="24"/>
        </w:rPr>
      </w:pPr>
      <w:r>
        <w:rPr>
          <w:rFonts w:hint="eastAsia"/>
          <w:b/>
          <w:bCs/>
          <w:sz w:val="24"/>
          <w:szCs w:val="24"/>
        </w:rPr>
        <w:t>法定代表人（</w:t>
      </w:r>
      <w:r>
        <w:rPr>
          <w:rFonts w:hint="eastAsia"/>
          <w:b/>
          <w:bCs/>
          <w:sz w:val="24"/>
          <w:szCs w:val="24"/>
          <w:lang w:val="en-US" w:eastAsia="zh-CN"/>
        </w:rPr>
        <w:t>或</w:t>
      </w:r>
      <w:r>
        <w:rPr>
          <w:rFonts w:hint="eastAsia"/>
          <w:b/>
          <w:bCs/>
          <w:sz w:val="24"/>
          <w:szCs w:val="24"/>
        </w:rPr>
        <w:t>授权人）签字或盖章：</w:t>
      </w:r>
      <w:r>
        <w:rPr>
          <w:rFonts w:hint="eastAsia"/>
          <w:b/>
          <w:bCs/>
          <w:sz w:val="24"/>
          <w:szCs w:val="24"/>
        </w:rPr>
        <w:tab/>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p w14:paraId="0227F7E0">
      <w:pPr>
        <w:adjustRightInd w:val="0"/>
        <w:snapToGrid w:val="0"/>
        <w:spacing w:line="420" w:lineRule="exact"/>
        <w:rPr>
          <w:rFonts w:hint="eastAsia"/>
          <w:b/>
          <w:bCs/>
          <w:sz w:val="24"/>
          <w:szCs w:val="24"/>
        </w:rPr>
      </w:pPr>
      <w:r>
        <w:rPr>
          <w:rFonts w:hint="eastAsia"/>
          <w:b/>
          <w:bCs/>
          <w:sz w:val="24"/>
          <w:szCs w:val="24"/>
          <w:lang w:val="en-US" w:eastAsia="zh-CN"/>
        </w:rPr>
        <w:t>日期：   年    月    日</w:t>
      </w:r>
    </w:p>
    <w:p w14:paraId="73FC5A3A">
      <w:pPr>
        <w:adjustRightInd w:val="0"/>
        <w:snapToGrid w:val="0"/>
        <w:spacing w:line="420" w:lineRule="exact"/>
        <w:rPr>
          <w:rFonts w:hint="eastAsia"/>
          <w:b/>
          <w:bCs/>
          <w:sz w:val="24"/>
          <w:szCs w:val="24"/>
        </w:rPr>
      </w:pPr>
      <w:r>
        <w:rPr>
          <w:rFonts w:hint="eastAsia"/>
          <w:b/>
          <w:bCs/>
          <w:sz w:val="24"/>
          <w:szCs w:val="24"/>
        </w:rPr>
        <w:tab/>
      </w:r>
    </w:p>
    <w:tbl>
      <w:tblPr>
        <w:tblStyle w:val="12"/>
        <w:tblpPr w:leftFromText="180" w:rightFromText="180" w:vertAnchor="text" w:horzAnchor="page" w:tblpX="1663" w:tblpY="7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99"/>
        <w:gridCol w:w="1728"/>
        <w:gridCol w:w="1061"/>
        <w:gridCol w:w="615"/>
        <w:gridCol w:w="645"/>
        <w:gridCol w:w="855"/>
        <w:gridCol w:w="990"/>
        <w:gridCol w:w="1050"/>
      </w:tblGrid>
      <w:tr w14:paraId="55B8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vAlign w:val="center"/>
          </w:tcPr>
          <w:p w14:paraId="331E4BE5">
            <w:pPr>
              <w:jc w:val="center"/>
              <w:rPr>
                <w:rFonts w:hint="eastAsia"/>
                <w:b/>
                <w:bCs/>
                <w:color w:val="000000"/>
                <w:lang w:val="en-US"/>
              </w:rPr>
            </w:pPr>
            <w:r>
              <w:rPr>
                <w:rFonts w:hint="eastAsia"/>
                <w:b/>
                <w:bCs/>
                <w:sz w:val="18"/>
                <w:szCs w:val="20"/>
              </w:rPr>
              <w:t>序号</w:t>
            </w:r>
          </w:p>
        </w:tc>
        <w:tc>
          <w:tcPr>
            <w:tcW w:w="1299" w:type="dxa"/>
            <w:vAlign w:val="center"/>
          </w:tcPr>
          <w:p w14:paraId="124C90CE">
            <w:pPr>
              <w:jc w:val="center"/>
              <w:rPr>
                <w:rFonts w:hint="eastAsia"/>
                <w:b/>
                <w:bCs/>
                <w:color w:val="000000"/>
                <w:lang w:val="en-US" w:bidi="ar"/>
              </w:rPr>
            </w:pPr>
            <w:r>
              <w:rPr>
                <w:rFonts w:hint="eastAsia"/>
                <w:b/>
                <w:bCs/>
                <w:sz w:val="18"/>
                <w:szCs w:val="20"/>
                <w:lang w:val="en-US" w:eastAsia="zh-CN"/>
              </w:rPr>
              <w:t>设备</w:t>
            </w:r>
            <w:r>
              <w:rPr>
                <w:rFonts w:hint="eastAsia"/>
                <w:b/>
                <w:bCs/>
                <w:sz w:val="18"/>
                <w:szCs w:val="20"/>
              </w:rPr>
              <w:t>名称</w:t>
            </w:r>
          </w:p>
        </w:tc>
        <w:tc>
          <w:tcPr>
            <w:tcW w:w="1728" w:type="dxa"/>
            <w:vAlign w:val="center"/>
          </w:tcPr>
          <w:p w14:paraId="2C526E87">
            <w:pPr>
              <w:jc w:val="center"/>
              <w:rPr>
                <w:rFonts w:hint="eastAsia"/>
                <w:b/>
                <w:bCs/>
                <w:color w:val="000000"/>
                <w:lang w:val="en-US"/>
              </w:rPr>
            </w:pPr>
            <w:r>
              <w:rPr>
                <w:rFonts w:hint="eastAsia"/>
                <w:b/>
                <w:bCs/>
                <w:sz w:val="18"/>
                <w:szCs w:val="20"/>
              </w:rPr>
              <w:t>型号及规格</w:t>
            </w:r>
          </w:p>
        </w:tc>
        <w:tc>
          <w:tcPr>
            <w:tcW w:w="1061" w:type="dxa"/>
            <w:vAlign w:val="center"/>
          </w:tcPr>
          <w:p w14:paraId="223A1560">
            <w:pPr>
              <w:jc w:val="center"/>
              <w:rPr>
                <w:rFonts w:hint="default" w:eastAsia="宋体"/>
                <w:b/>
                <w:bCs/>
                <w:color w:val="000000"/>
                <w:lang w:val="en-US" w:eastAsia="zh-CN" w:bidi="ar"/>
              </w:rPr>
            </w:pPr>
            <w:r>
              <w:rPr>
                <w:rFonts w:hint="eastAsia"/>
                <w:b/>
                <w:bCs/>
                <w:sz w:val="18"/>
                <w:szCs w:val="20"/>
              </w:rPr>
              <w:t>材料/标准</w:t>
            </w:r>
          </w:p>
        </w:tc>
        <w:tc>
          <w:tcPr>
            <w:tcW w:w="615" w:type="dxa"/>
            <w:vAlign w:val="center"/>
          </w:tcPr>
          <w:p w14:paraId="4B9845E7">
            <w:pPr>
              <w:jc w:val="center"/>
              <w:rPr>
                <w:rFonts w:hint="eastAsia" w:eastAsia="宋体"/>
                <w:b/>
                <w:bCs/>
                <w:color w:val="000000"/>
                <w:lang w:val="en-US" w:eastAsia="zh-CN" w:bidi="ar"/>
              </w:rPr>
            </w:pPr>
            <w:r>
              <w:rPr>
                <w:rFonts w:hint="eastAsia"/>
                <w:b/>
                <w:bCs/>
                <w:sz w:val="18"/>
                <w:szCs w:val="20"/>
              </w:rPr>
              <w:t>种类/品牌</w:t>
            </w:r>
          </w:p>
        </w:tc>
        <w:tc>
          <w:tcPr>
            <w:tcW w:w="645" w:type="dxa"/>
            <w:vAlign w:val="center"/>
          </w:tcPr>
          <w:p w14:paraId="63423651">
            <w:pPr>
              <w:jc w:val="center"/>
              <w:rPr>
                <w:rFonts w:hint="eastAsia" w:eastAsia="宋体"/>
                <w:b/>
                <w:bCs/>
                <w:color w:val="000000"/>
                <w:lang w:val="en-US" w:eastAsia="zh-CN" w:bidi="ar"/>
              </w:rPr>
            </w:pPr>
            <w:r>
              <w:rPr>
                <w:rFonts w:hint="eastAsia"/>
                <w:b/>
                <w:bCs/>
                <w:sz w:val="18"/>
                <w:szCs w:val="20"/>
              </w:rPr>
              <w:t>单位</w:t>
            </w:r>
          </w:p>
        </w:tc>
        <w:tc>
          <w:tcPr>
            <w:tcW w:w="855" w:type="dxa"/>
            <w:vAlign w:val="center"/>
          </w:tcPr>
          <w:p w14:paraId="7166FED1">
            <w:pPr>
              <w:jc w:val="center"/>
              <w:rPr>
                <w:rFonts w:hint="eastAsia"/>
                <w:b/>
                <w:bCs/>
                <w:color w:val="000000"/>
                <w:lang w:val="en-US"/>
              </w:rPr>
            </w:pPr>
            <w:r>
              <w:rPr>
                <w:rFonts w:hint="eastAsia"/>
                <w:b/>
                <w:bCs/>
                <w:sz w:val="18"/>
                <w:szCs w:val="20"/>
              </w:rPr>
              <w:t>数量</w:t>
            </w:r>
          </w:p>
        </w:tc>
        <w:tc>
          <w:tcPr>
            <w:tcW w:w="990" w:type="dxa"/>
            <w:vAlign w:val="center"/>
          </w:tcPr>
          <w:p w14:paraId="6B3416B0">
            <w:pPr>
              <w:jc w:val="center"/>
              <w:rPr>
                <w:rFonts w:hint="eastAsia"/>
                <w:b/>
                <w:bCs/>
                <w:color w:val="000000"/>
                <w:lang w:val="en-US"/>
              </w:rPr>
            </w:pPr>
            <w:r>
              <w:rPr>
                <w:rFonts w:hint="eastAsia"/>
                <w:b/>
                <w:bCs/>
                <w:sz w:val="18"/>
                <w:szCs w:val="20"/>
              </w:rPr>
              <w:t>单价（元）</w:t>
            </w:r>
          </w:p>
        </w:tc>
        <w:tc>
          <w:tcPr>
            <w:tcW w:w="1050" w:type="dxa"/>
            <w:vAlign w:val="center"/>
          </w:tcPr>
          <w:p w14:paraId="48573C7F">
            <w:pPr>
              <w:jc w:val="center"/>
              <w:rPr>
                <w:rFonts w:hint="eastAsia"/>
                <w:b/>
                <w:bCs/>
                <w:color w:val="000000"/>
                <w:lang w:val="en-US"/>
              </w:rPr>
            </w:pPr>
            <w:r>
              <w:rPr>
                <w:rFonts w:hint="eastAsia"/>
                <w:b/>
                <w:bCs/>
                <w:sz w:val="18"/>
                <w:szCs w:val="20"/>
              </w:rPr>
              <w:t>金额（元）</w:t>
            </w:r>
          </w:p>
        </w:tc>
      </w:tr>
      <w:tr w14:paraId="28F0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780" w:type="dxa"/>
            <w:vAlign w:val="center"/>
          </w:tcPr>
          <w:p w14:paraId="2A5011FA">
            <w:pPr>
              <w:jc w:val="center"/>
              <w:rPr>
                <w:rFonts w:hint="eastAsia" w:asciiTheme="minorEastAsia" w:hAnsiTheme="minorEastAsia" w:eastAsiaTheme="minorEastAsia"/>
                <w:color w:val="000000"/>
                <w:sz w:val="18"/>
                <w:szCs w:val="18"/>
                <w:lang w:val="en-US"/>
              </w:rPr>
            </w:pPr>
            <w:r>
              <w:rPr>
                <w:rFonts w:hint="eastAsia"/>
                <w:sz w:val="18"/>
                <w:szCs w:val="20"/>
              </w:rPr>
              <w:t>1</w:t>
            </w:r>
          </w:p>
        </w:tc>
        <w:tc>
          <w:tcPr>
            <w:tcW w:w="1299" w:type="dxa"/>
            <w:vAlign w:val="center"/>
          </w:tcPr>
          <w:p w14:paraId="5CCE5B0B">
            <w:pPr>
              <w:jc w:val="center"/>
              <w:rPr>
                <w:rFonts w:hint="eastAsia" w:asciiTheme="minorEastAsia" w:hAnsiTheme="minorEastAsia" w:eastAsiaTheme="minorEastAsia"/>
                <w:color w:val="000000"/>
                <w:sz w:val="18"/>
                <w:szCs w:val="18"/>
                <w:lang w:val="en-US"/>
              </w:rPr>
            </w:pPr>
          </w:p>
        </w:tc>
        <w:tc>
          <w:tcPr>
            <w:tcW w:w="1728" w:type="dxa"/>
            <w:vAlign w:val="center"/>
          </w:tcPr>
          <w:p w14:paraId="44DE7E72">
            <w:pPr>
              <w:jc w:val="center"/>
              <w:rPr>
                <w:rFonts w:hint="eastAsia" w:asciiTheme="minorEastAsia" w:hAnsiTheme="minorEastAsia" w:eastAsiaTheme="minorEastAsia"/>
                <w:color w:val="000000"/>
                <w:sz w:val="18"/>
                <w:szCs w:val="18"/>
                <w:lang w:val="en-US"/>
              </w:rPr>
            </w:pPr>
          </w:p>
        </w:tc>
        <w:tc>
          <w:tcPr>
            <w:tcW w:w="1061" w:type="dxa"/>
            <w:vAlign w:val="center"/>
          </w:tcPr>
          <w:p w14:paraId="738789D0">
            <w:pPr>
              <w:jc w:val="center"/>
              <w:rPr>
                <w:rFonts w:hint="eastAsia"/>
                <w:color w:val="000000"/>
                <w:sz w:val="18"/>
                <w:szCs w:val="18"/>
                <w:lang w:val="en-US" w:bidi="ar"/>
              </w:rPr>
            </w:pPr>
          </w:p>
        </w:tc>
        <w:tc>
          <w:tcPr>
            <w:tcW w:w="615" w:type="dxa"/>
            <w:vAlign w:val="center"/>
          </w:tcPr>
          <w:p w14:paraId="21A42F39">
            <w:pPr>
              <w:jc w:val="center"/>
              <w:rPr>
                <w:rFonts w:hint="default"/>
                <w:color w:val="000000"/>
                <w:sz w:val="18"/>
                <w:szCs w:val="18"/>
                <w:lang w:val="en-US" w:bidi="ar"/>
              </w:rPr>
            </w:pPr>
          </w:p>
        </w:tc>
        <w:tc>
          <w:tcPr>
            <w:tcW w:w="645" w:type="dxa"/>
            <w:vAlign w:val="center"/>
          </w:tcPr>
          <w:p w14:paraId="34C210B8">
            <w:pPr>
              <w:jc w:val="center"/>
              <w:rPr>
                <w:rFonts w:hint="default"/>
                <w:color w:val="000000"/>
                <w:sz w:val="18"/>
                <w:szCs w:val="18"/>
                <w:lang w:val="en-US" w:bidi="ar"/>
              </w:rPr>
            </w:pPr>
          </w:p>
        </w:tc>
        <w:tc>
          <w:tcPr>
            <w:tcW w:w="855" w:type="dxa"/>
            <w:vAlign w:val="center"/>
          </w:tcPr>
          <w:p w14:paraId="261405ED">
            <w:pPr>
              <w:jc w:val="center"/>
              <w:rPr>
                <w:rFonts w:hint="default"/>
                <w:color w:val="000000"/>
                <w:sz w:val="18"/>
                <w:szCs w:val="18"/>
                <w:lang w:val="en-US" w:bidi="ar"/>
              </w:rPr>
            </w:pPr>
          </w:p>
        </w:tc>
        <w:tc>
          <w:tcPr>
            <w:tcW w:w="990" w:type="dxa"/>
            <w:vAlign w:val="center"/>
          </w:tcPr>
          <w:p w14:paraId="04661195">
            <w:pPr>
              <w:jc w:val="center"/>
              <w:rPr>
                <w:rFonts w:hint="eastAsia" w:asciiTheme="minorEastAsia" w:hAnsiTheme="minorEastAsia" w:eastAsiaTheme="minorEastAsia"/>
                <w:color w:val="000000"/>
                <w:sz w:val="18"/>
                <w:szCs w:val="18"/>
                <w:lang w:val="en-US"/>
              </w:rPr>
            </w:pPr>
          </w:p>
        </w:tc>
        <w:tc>
          <w:tcPr>
            <w:tcW w:w="1050" w:type="dxa"/>
            <w:vAlign w:val="center"/>
          </w:tcPr>
          <w:p w14:paraId="5ABD3D98">
            <w:pPr>
              <w:jc w:val="center"/>
              <w:rPr>
                <w:rFonts w:hint="eastAsia" w:asciiTheme="minorEastAsia" w:hAnsiTheme="minorEastAsia" w:eastAsiaTheme="minorEastAsia"/>
                <w:color w:val="000000"/>
                <w:sz w:val="18"/>
                <w:szCs w:val="18"/>
                <w:lang w:val="en-US"/>
              </w:rPr>
            </w:pPr>
          </w:p>
        </w:tc>
      </w:tr>
      <w:tr w14:paraId="2FEF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973" w:type="dxa"/>
            <w:gridSpan w:val="8"/>
            <w:vAlign w:val="bottom"/>
          </w:tcPr>
          <w:p w14:paraId="27CB5C68">
            <w:pPr>
              <w:widowControl/>
              <w:jc w:val="center"/>
              <w:textAlignment w:val="center"/>
              <w:rPr>
                <w:rFonts w:hint="eastAsia" w:asciiTheme="minorEastAsia" w:hAnsiTheme="minorEastAsia" w:eastAsiaTheme="minorEastAsia"/>
                <w:color w:val="000000"/>
                <w:sz w:val="18"/>
                <w:szCs w:val="18"/>
                <w:lang w:val="en-US"/>
              </w:rPr>
            </w:pPr>
            <w:r>
              <w:rPr>
                <w:rFonts w:hint="eastAsia" w:asciiTheme="minorEastAsia" w:hAnsiTheme="minorEastAsia" w:eastAsiaTheme="minorEastAsia"/>
                <w:b/>
                <w:bCs/>
                <w:color w:val="000000"/>
                <w:sz w:val="28"/>
                <w:szCs w:val="28"/>
                <w:lang w:val="en-US"/>
              </w:rPr>
              <w:t>综合报价（元）</w:t>
            </w:r>
          </w:p>
        </w:tc>
        <w:tc>
          <w:tcPr>
            <w:tcW w:w="1050" w:type="dxa"/>
            <w:vAlign w:val="bottom"/>
          </w:tcPr>
          <w:p w14:paraId="3FA4CA3D">
            <w:pPr>
              <w:widowControl/>
              <w:jc w:val="center"/>
              <w:textAlignment w:val="center"/>
              <w:rPr>
                <w:rFonts w:hint="eastAsia" w:asciiTheme="minorEastAsia" w:hAnsiTheme="minorEastAsia" w:eastAsiaTheme="minorEastAsia"/>
                <w:color w:val="000000"/>
                <w:sz w:val="18"/>
                <w:szCs w:val="18"/>
                <w:lang w:val="en-US"/>
              </w:rPr>
            </w:pPr>
          </w:p>
        </w:tc>
      </w:tr>
    </w:tbl>
    <w:p w14:paraId="5E3FFB44">
      <w:pPr>
        <w:spacing w:line="360" w:lineRule="auto"/>
        <w:jc w:val="center"/>
        <w:rPr>
          <w:rFonts w:hint="eastAsia"/>
          <w:sz w:val="24"/>
          <w:szCs w:val="24"/>
        </w:rPr>
      </w:pPr>
      <w:r>
        <w:rPr>
          <w:rFonts w:hint="eastAsia"/>
          <w:b/>
          <w:bCs/>
          <w:sz w:val="24"/>
          <w:szCs w:val="24"/>
          <w:lang w:val="en-US"/>
        </w:rPr>
        <w:t>2、</w:t>
      </w:r>
      <w:r>
        <w:rPr>
          <w:rFonts w:hint="eastAsia"/>
          <w:b/>
          <w:bCs/>
          <w:sz w:val="24"/>
          <w:szCs w:val="24"/>
        </w:rPr>
        <w:t>报价明细表</w:t>
      </w:r>
      <w:r>
        <w:rPr>
          <w:rFonts w:hint="eastAsia"/>
          <w:b/>
          <w:bCs/>
          <w:sz w:val="24"/>
          <w:szCs w:val="24"/>
        </w:rPr>
        <w:br w:type="textWrapping"/>
      </w:r>
    </w:p>
    <w:p w14:paraId="5797515E">
      <w:pPr>
        <w:spacing w:line="360" w:lineRule="auto"/>
        <w:jc w:val="center"/>
        <w:rPr>
          <w:rFonts w:hint="eastAsia"/>
          <w:sz w:val="24"/>
          <w:szCs w:val="24"/>
        </w:rPr>
      </w:pPr>
    </w:p>
    <w:p w14:paraId="6319720A">
      <w:pPr>
        <w:spacing w:line="360" w:lineRule="auto"/>
        <w:jc w:val="center"/>
        <w:rPr>
          <w:rFonts w:hint="eastAsia"/>
          <w:sz w:val="24"/>
          <w:szCs w:val="24"/>
        </w:rPr>
      </w:pPr>
    </w:p>
    <w:p w14:paraId="6238E33D">
      <w:pPr>
        <w:spacing w:line="360" w:lineRule="auto"/>
        <w:jc w:val="center"/>
        <w:rPr>
          <w:rFonts w:hint="eastAsia"/>
          <w:sz w:val="24"/>
          <w:szCs w:val="24"/>
        </w:rPr>
      </w:pPr>
    </w:p>
    <w:p w14:paraId="3B7293CC">
      <w:pPr>
        <w:adjustRightInd w:val="0"/>
        <w:snapToGrid w:val="0"/>
        <w:spacing w:line="420" w:lineRule="exact"/>
        <w:rPr>
          <w:rFonts w:hint="eastAsia"/>
          <w:b/>
          <w:bCs/>
          <w:sz w:val="24"/>
          <w:szCs w:val="24"/>
        </w:rPr>
      </w:pPr>
    </w:p>
    <w:p w14:paraId="359CBD85">
      <w:pPr>
        <w:adjustRightInd w:val="0"/>
        <w:snapToGrid w:val="0"/>
        <w:spacing w:line="420" w:lineRule="exact"/>
        <w:rPr>
          <w:rFonts w:hint="eastAsia"/>
          <w:b/>
          <w:bCs/>
          <w:sz w:val="24"/>
          <w:szCs w:val="24"/>
        </w:rPr>
      </w:pPr>
    </w:p>
    <w:p w14:paraId="591F6AEF">
      <w:pPr>
        <w:adjustRightInd w:val="0"/>
        <w:snapToGrid w:val="0"/>
        <w:spacing w:line="420" w:lineRule="exact"/>
        <w:rPr>
          <w:rFonts w:hint="eastAsia"/>
          <w:b/>
          <w:bCs/>
          <w:sz w:val="24"/>
          <w:szCs w:val="24"/>
        </w:rPr>
      </w:pPr>
    </w:p>
    <w:p w14:paraId="255647F0">
      <w:pPr>
        <w:adjustRightInd w:val="0"/>
        <w:snapToGrid w:val="0"/>
        <w:spacing w:line="420" w:lineRule="exact"/>
        <w:rPr>
          <w:rFonts w:hint="eastAsia"/>
          <w:b/>
          <w:bCs/>
          <w:sz w:val="24"/>
          <w:szCs w:val="24"/>
        </w:rPr>
      </w:pPr>
    </w:p>
    <w:p w14:paraId="7A12985A">
      <w:pPr>
        <w:adjustRightInd w:val="0"/>
        <w:snapToGrid w:val="0"/>
        <w:spacing w:line="420" w:lineRule="exact"/>
        <w:rPr>
          <w:rFonts w:hint="eastAsia"/>
          <w:b/>
          <w:bCs/>
          <w:sz w:val="24"/>
          <w:szCs w:val="24"/>
        </w:rPr>
      </w:pPr>
    </w:p>
    <w:p w14:paraId="366BB08D">
      <w:pPr>
        <w:adjustRightInd w:val="0"/>
        <w:snapToGrid w:val="0"/>
        <w:spacing w:line="420" w:lineRule="exact"/>
        <w:rPr>
          <w:rFonts w:hint="eastAsia"/>
          <w:b/>
          <w:bCs/>
          <w:sz w:val="24"/>
          <w:szCs w:val="24"/>
        </w:rPr>
      </w:pPr>
    </w:p>
    <w:p w14:paraId="5C60F4CD">
      <w:pPr>
        <w:adjustRightInd w:val="0"/>
        <w:snapToGrid w:val="0"/>
        <w:spacing w:line="420" w:lineRule="exact"/>
        <w:rPr>
          <w:rFonts w:hint="eastAsia"/>
          <w:b/>
          <w:bCs/>
          <w:sz w:val="24"/>
          <w:szCs w:val="24"/>
        </w:rPr>
      </w:pPr>
    </w:p>
    <w:p w14:paraId="28834CA8">
      <w:pPr>
        <w:adjustRightInd w:val="0"/>
        <w:snapToGrid w:val="0"/>
        <w:spacing w:line="420" w:lineRule="exact"/>
        <w:rPr>
          <w:rFonts w:hint="eastAsia"/>
          <w:b/>
          <w:bCs/>
          <w:sz w:val="24"/>
          <w:szCs w:val="24"/>
        </w:rPr>
      </w:pPr>
      <w:r>
        <w:rPr>
          <w:rFonts w:hint="eastAsia"/>
          <w:b/>
          <w:bCs/>
          <w:sz w:val="24"/>
          <w:szCs w:val="24"/>
        </w:rPr>
        <w:t>法定代表人（</w:t>
      </w:r>
      <w:r>
        <w:rPr>
          <w:rFonts w:hint="eastAsia"/>
          <w:b/>
          <w:bCs/>
          <w:sz w:val="24"/>
          <w:szCs w:val="24"/>
          <w:lang w:val="en-US" w:eastAsia="zh-CN"/>
        </w:rPr>
        <w:t>或</w:t>
      </w:r>
      <w:r>
        <w:rPr>
          <w:rFonts w:hint="eastAsia"/>
          <w:b/>
          <w:bCs/>
          <w:sz w:val="24"/>
          <w:szCs w:val="24"/>
        </w:rPr>
        <w:t>授权人）签字或盖章：</w:t>
      </w:r>
      <w:r>
        <w:rPr>
          <w:rFonts w:hint="eastAsia"/>
          <w:b/>
          <w:bCs/>
          <w:sz w:val="24"/>
          <w:szCs w:val="24"/>
        </w:rPr>
        <w:tab/>
      </w:r>
      <w:r>
        <w:rPr>
          <w:rFonts w:hint="eastAsia"/>
          <w:b/>
          <w:bCs/>
          <w:sz w:val="24"/>
          <w:szCs w:val="24"/>
        </w:rPr>
        <w:tab/>
      </w:r>
      <w:r>
        <w:rPr>
          <w:rFonts w:hint="eastAsia"/>
          <w:b/>
          <w:bCs/>
          <w:sz w:val="24"/>
          <w:szCs w:val="24"/>
        </w:rPr>
        <w:tab/>
      </w:r>
    </w:p>
    <w:p w14:paraId="502090E3">
      <w:pPr>
        <w:adjustRightInd w:val="0"/>
        <w:snapToGrid w:val="0"/>
        <w:spacing w:line="420" w:lineRule="exact"/>
        <w:rPr>
          <w:rFonts w:hint="eastAsia"/>
          <w:b/>
          <w:bCs/>
          <w:sz w:val="24"/>
          <w:szCs w:val="24"/>
        </w:rPr>
      </w:pPr>
      <w:r>
        <w:rPr>
          <w:rFonts w:hint="eastAsia"/>
          <w:b/>
          <w:bCs/>
          <w:sz w:val="24"/>
          <w:szCs w:val="24"/>
        </w:rPr>
        <w:t>单位名称（盖章）：</w:t>
      </w:r>
      <w:r>
        <w:rPr>
          <w:rFonts w:hint="eastAsia"/>
          <w:b/>
          <w:bCs/>
          <w:sz w:val="24"/>
          <w:szCs w:val="24"/>
        </w:rPr>
        <w:tab/>
      </w:r>
    </w:p>
    <w:p w14:paraId="2151A8D2">
      <w:pPr>
        <w:adjustRightInd w:val="0"/>
        <w:snapToGrid w:val="0"/>
        <w:spacing w:line="420" w:lineRule="exact"/>
        <w:rPr>
          <w:rFonts w:hint="eastAsia"/>
          <w:b/>
          <w:bCs/>
          <w:sz w:val="24"/>
          <w:szCs w:val="24"/>
        </w:rPr>
      </w:pPr>
      <w:r>
        <w:rPr>
          <w:rFonts w:hint="eastAsia"/>
          <w:b/>
          <w:bCs/>
          <w:sz w:val="24"/>
          <w:szCs w:val="24"/>
          <w:lang w:val="en-US" w:eastAsia="zh-CN"/>
        </w:rPr>
        <w:t>日期：   年    月    日</w:t>
      </w:r>
    </w:p>
    <w:p w14:paraId="45928B48">
      <w:pPr>
        <w:adjustRightInd w:val="0"/>
        <w:snapToGrid w:val="0"/>
        <w:spacing w:line="420" w:lineRule="exact"/>
        <w:rPr>
          <w:rFonts w:hint="eastAsia"/>
          <w:b/>
          <w:bCs/>
          <w:sz w:val="24"/>
          <w:szCs w:val="24"/>
        </w:rPr>
      </w:pPr>
    </w:p>
    <w:p w14:paraId="40884FB1">
      <w:pPr>
        <w:adjustRightInd w:val="0"/>
        <w:snapToGrid w:val="0"/>
        <w:spacing w:line="420" w:lineRule="exact"/>
        <w:rPr>
          <w:rFonts w:hint="eastAsia" w:eastAsia="宋体"/>
          <w:b/>
          <w:bCs/>
          <w:sz w:val="24"/>
          <w:szCs w:val="24"/>
          <w:lang w:val="en-US" w:eastAsia="zh-CN"/>
        </w:rPr>
      </w:pPr>
      <w:bookmarkStart w:id="1" w:name="_GoBack"/>
      <w:bookmarkEnd w:id="1"/>
    </w:p>
    <w:p w14:paraId="0C6335BA">
      <w:pPr>
        <w:adjustRightInd w:val="0"/>
        <w:snapToGrid w:val="0"/>
        <w:spacing w:line="420" w:lineRule="exact"/>
        <w:rPr>
          <w:rFonts w:hint="eastAsia"/>
          <w:sz w:val="24"/>
          <w:szCs w:val="24"/>
        </w:rPr>
      </w:pPr>
      <w:r>
        <w:rPr>
          <w:rFonts w:hint="eastAsia"/>
          <w:b/>
          <w:bCs/>
          <w:sz w:val="24"/>
          <w:szCs w:val="24"/>
        </w:rPr>
        <w:t>附件</w:t>
      </w:r>
      <w:r>
        <w:rPr>
          <w:rFonts w:hint="eastAsia"/>
          <w:b/>
          <w:bCs/>
          <w:sz w:val="24"/>
          <w:szCs w:val="24"/>
          <w:lang w:val="en-US" w:eastAsia="zh-CN"/>
        </w:rPr>
        <w:t>10</w:t>
      </w:r>
      <w:r>
        <w:rPr>
          <w:rFonts w:hint="eastAsia"/>
          <w:b/>
          <w:bCs/>
          <w:sz w:val="24"/>
          <w:szCs w:val="24"/>
        </w:rPr>
        <w:t>：</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w:t>
      </w:r>
    </w:p>
    <w:p w14:paraId="3B6C27B2">
      <w:pPr>
        <w:widowControl/>
        <w:rPr>
          <w:rFonts w:hint="eastAsia"/>
          <w:b/>
          <w:sz w:val="24"/>
          <w:szCs w:val="24"/>
          <w:lang w:val="en-US"/>
        </w:rPr>
      </w:pPr>
    </w:p>
    <w:p w14:paraId="5E1E3E61">
      <w:pPr>
        <w:widowControl/>
        <w:rPr>
          <w:rFonts w:hint="eastAsia"/>
          <w:b/>
          <w:bCs/>
          <w:sz w:val="24"/>
          <w:szCs w:val="24"/>
          <w:lang w:val="en-US"/>
        </w:rPr>
      </w:pPr>
      <w:r>
        <w:rPr>
          <w:rFonts w:hint="eastAsia"/>
          <w:b/>
          <w:sz w:val="24"/>
          <w:szCs w:val="24"/>
          <w:lang w:val="en-US"/>
        </w:rPr>
        <w:t>附件1</w:t>
      </w:r>
      <w:r>
        <w:rPr>
          <w:rFonts w:hint="eastAsia"/>
          <w:b/>
          <w:sz w:val="24"/>
          <w:szCs w:val="24"/>
          <w:lang w:val="en-US" w:eastAsia="zh-CN"/>
        </w:rPr>
        <w:t>1</w:t>
      </w:r>
      <w:r>
        <w:rPr>
          <w:rFonts w:hint="eastAsia"/>
          <w:b/>
          <w:sz w:val="24"/>
          <w:szCs w:val="24"/>
          <w:lang w:val="en-US"/>
        </w:rPr>
        <w:t>：</w:t>
      </w:r>
      <w:r>
        <w:rPr>
          <w:rFonts w:hint="eastAsia"/>
          <w:bCs/>
          <w:sz w:val="24"/>
          <w:szCs w:val="24"/>
        </w:rPr>
        <w:t>售后服务承诺书（格式自拟）提供加盖供应商公章。</w:t>
      </w:r>
    </w:p>
    <w:p w14:paraId="7047B81F">
      <w:pPr>
        <w:snapToGrid w:val="0"/>
        <w:spacing w:line="400" w:lineRule="exact"/>
        <w:rPr>
          <w:rFonts w:hint="eastAsia"/>
          <w:b/>
          <w:bCs/>
          <w:sz w:val="24"/>
          <w:szCs w:val="24"/>
          <w:lang w:val="en-US"/>
        </w:rPr>
      </w:pPr>
    </w:p>
    <w:p w14:paraId="41DDD91D">
      <w:pPr>
        <w:snapToGrid w:val="0"/>
        <w:spacing w:line="400" w:lineRule="exact"/>
        <w:rPr>
          <w:rFonts w:hint="eastAsia"/>
          <w:sz w:val="24"/>
          <w:szCs w:val="24"/>
        </w:rPr>
      </w:pPr>
      <w:r>
        <w:rPr>
          <w:rFonts w:hint="eastAsia"/>
          <w:b/>
          <w:bCs/>
          <w:sz w:val="24"/>
          <w:szCs w:val="24"/>
          <w:lang w:val="en-US"/>
        </w:rPr>
        <w:t>附件1</w:t>
      </w:r>
      <w:r>
        <w:rPr>
          <w:rFonts w:hint="eastAsia"/>
          <w:b/>
          <w:bCs/>
          <w:sz w:val="24"/>
          <w:szCs w:val="24"/>
          <w:lang w:val="en-US" w:eastAsia="zh-CN"/>
        </w:rPr>
        <w:t>2</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w:t>
      </w:r>
    </w:p>
    <w:p w14:paraId="76DF15AF">
      <w:pPr>
        <w:spacing w:line="360" w:lineRule="auto"/>
        <w:rPr>
          <w:rFonts w:hint="eastAsia"/>
          <w:sz w:val="24"/>
          <w:szCs w:val="24"/>
        </w:rPr>
      </w:pPr>
    </w:p>
    <w:p w14:paraId="674FC6D8">
      <w:pPr>
        <w:pStyle w:val="15"/>
        <w:rPr>
          <w:rFonts w:hint="eastAsia" w:hAnsi="宋体"/>
        </w:rPr>
      </w:pPr>
    </w:p>
    <w:p w14:paraId="7A8C3870">
      <w:pPr>
        <w:pStyle w:val="15"/>
        <w:rPr>
          <w:rFonts w:hint="eastAsia" w:hAnsi="宋体"/>
        </w:rPr>
      </w:pPr>
    </w:p>
    <w:p w14:paraId="705E1712">
      <w:pPr>
        <w:pStyle w:val="15"/>
        <w:rPr>
          <w:rFonts w:hint="eastAsia" w:hAnsi="宋体"/>
        </w:rPr>
      </w:pPr>
    </w:p>
    <w:p w14:paraId="64A80D71">
      <w:pPr>
        <w:pStyle w:val="15"/>
        <w:rPr>
          <w:rFonts w:hint="eastAsia" w:hAnsi="宋体"/>
        </w:rPr>
      </w:pPr>
    </w:p>
    <w:p w14:paraId="1E18844A">
      <w:pPr>
        <w:pStyle w:val="15"/>
        <w:rPr>
          <w:rFonts w:hint="eastAsia" w:hAnsi="宋体"/>
        </w:rPr>
      </w:pPr>
    </w:p>
    <w:p w14:paraId="5E2B95D7">
      <w:pPr>
        <w:pStyle w:val="15"/>
        <w:jc w:val="right"/>
        <w:rPr>
          <w:rFonts w:hint="eastAsia" w:hAnsi="宋体"/>
          <w:sz w:val="28"/>
          <w:szCs w:val="28"/>
        </w:rPr>
      </w:pPr>
    </w:p>
    <w:p w14:paraId="2836461F">
      <w:pPr>
        <w:pStyle w:val="15"/>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15"/>
        <w:snapToGrid w:val="0"/>
        <w:spacing w:line="400" w:lineRule="exact"/>
        <w:ind w:firstLine="560" w:firstLineChars="200"/>
        <w:jc w:val="both"/>
        <w:rPr>
          <w:rFonts w:hint="eastAsia" w:hAnsi="宋体"/>
          <w:color w:val="auto"/>
          <w:sz w:val="28"/>
          <w:szCs w:val="28"/>
          <w:highlight w:val="yellow"/>
          <w:lang w:bidi="zh-CN"/>
        </w:rPr>
      </w:pPr>
    </w:p>
    <w:p w14:paraId="13CCFC9B">
      <w:pPr>
        <w:pStyle w:val="15"/>
        <w:snapToGrid w:val="0"/>
        <w:spacing w:line="400" w:lineRule="exact"/>
        <w:ind w:firstLine="560" w:firstLineChars="200"/>
        <w:jc w:val="both"/>
        <w:rPr>
          <w:rFonts w:hint="eastAsia" w:hAnsi="宋体"/>
          <w:color w:val="auto"/>
          <w:sz w:val="28"/>
          <w:szCs w:val="28"/>
          <w:highlight w:val="yellow"/>
          <w:lang w:bidi="zh-CN"/>
        </w:rPr>
      </w:pPr>
    </w:p>
    <w:p w14:paraId="3A038E77">
      <w:pPr>
        <w:pStyle w:val="15"/>
        <w:snapToGrid w:val="0"/>
        <w:spacing w:line="400" w:lineRule="exact"/>
        <w:ind w:firstLine="560" w:firstLineChars="200"/>
        <w:jc w:val="both"/>
        <w:rPr>
          <w:rFonts w:hint="eastAsia" w:hAnsi="宋体"/>
          <w:color w:val="auto"/>
          <w:sz w:val="28"/>
          <w:szCs w:val="28"/>
          <w:highlight w:val="yellow"/>
          <w:lang w:bidi="zh-CN"/>
        </w:rPr>
      </w:pPr>
    </w:p>
    <w:p w14:paraId="357D4200">
      <w:pPr>
        <w:pStyle w:val="15"/>
        <w:snapToGrid w:val="0"/>
        <w:spacing w:line="400" w:lineRule="exact"/>
        <w:ind w:firstLine="560" w:firstLineChars="200"/>
        <w:jc w:val="both"/>
        <w:rPr>
          <w:rFonts w:hint="eastAsia" w:hAnsi="宋体"/>
          <w:color w:val="auto"/>
          <w:sz w:val="28"/>
          <w:szCs w:val="28"/>
          <w:highlight w:val="yellow"/>
          <w:lang w:bidi="zh-CN"/>
        </w:rPr>
      </w:pPr>
    </w:p>
    <w:p w14:paraId="2159BA84">
      <w:pPr>
        <w:pStyle w:val="15"/>
        <w:snapToGrid w:val="0"/>
        <w:spacing w:line="400" w:lineRule="exact"/>
        <w:ind w:firstLine="560" w:firstLineChars="200"/>
        <w:jc w:val="both"/>
        <w:rPr>
          <w:rFonts w:hint="eastAsia" w:hAnsi="宋体"/>
          <w:color w:val="auto"/>
          <w:sz w:val="28"/>
          <w:szCs w:val="28"/>
          <w:highlight w:val="yellow"/>
          <w:lang w:bidi="zh-CN"/>
        </w:rPr>
      </w:pPr>
    </w:p>
    <w:p w14:paraId="0A551C7E">
      <w:pPr>
        <w:pStyle w:val="15"/>
        <w:snapToGrid w:val="0"/>
        <w:spacing w:line="400" w:lineRule="exact"/>
        <w:ind w:firstLine="560" w:firstLineChars="200"/>
        <w:jc w:val="both"/>
        <w:rPr>
          <w:rFonts w:hint="eastAsia" w:hAnsi="宋体"/>
          <w:color w:val="auto"/>
          <w:sz w:val="28"/>
          <w:szCs w:val="28"/>
          <w:highlight w:val="yellow"/>
          <w:lang w:bidi="zh-CN"/>
        </w:rPr>
      </w:pPr>
    </w:p>
    <w:p w14:paraId="7E32CCA3">
      <w:pPr>
        <w:pStyle w:val="15"/>
        <w:snapToGrid w:val="0"/>
        <w:spacing w:line="400" w:lineRule="exact"/>
        <w:ind w:firstLine="560" w:firstLineChars="200"/>
        <w:jc w:val="both"/>
        <w:rPr>
          <w:rFonts w:hint="eastAsia" w:hAnsi="宋体"/>
          <w:color w:val="auto"/>
          <w:sz w:val="28"/>
          <w:szCs w:val="28"/>
          <w:highlight w:val="yellow"/>
          <w:lang w:bidi="zh-CN"/>
        </w:rPr>
      </w:pPr>
    </w:p>
    <w:p w14:paraId="7DE17243">
      <w:pPr>
        <w:pStyle w:val="15"/>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5"/>
        <w:snapToGrid w:val="0"/>
        <w:spacing w:line="400" w:lineRule="exact"/>
        <w:ind w:firstLine="560" w:firstLineChars="200"/>
        <w:jc w:val="both"/>
        <w:rPr>
          <w:rFonts w:hint="eastAsia" w:hAnsi="宋体"/>
          <w:color w:val="auto"/>
          <w:sz w:val="28"/>
          <w:szCs w:val="28"/>
          <w:lang w:bidi="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6"/>
      <w:jc w:val="center"/>
      <w:rPr>
        <w:rFonts w:hint="eastAsia"/>
      </w:rPr>
    </w:pPr>
    <w:r>
      <w:fldChar w:fldCharType="begin"/>
    </w:r>
    <w:r>
      <w:instrText xml:space="preserve">PAGE   \* MERGEFORMAT</w:instrText>
    </w:r>
    <w:r>
      <w:fldChar w:fldCharType="separate"/>
    </w:r>
    <w:r>
      <w:t>2</w:t>
    </w:r>
    <w:r>
      <w:fldChar w:fldCharType="end"/>
    </w:r>
  </w:p>
  <w:p w14:paraId="14FCAC32">
    <w:pPr>
      <w:pStyle w:val="6"/>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FFBBA"/>
    <w:multiLevelType w:val="singleLevel"/>
    <w:tmpl w:val="EFDFFBBA"/>
    <w:lvl w:ilvl="0" w:tentative="0">
      <w:start w:val="6"/>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8103F"/>
    <w:rsid w:val="002B5F56"/>
    <w:rsid w:val="003244C3"/>
    <w:rsid w:val="003C2BF0"/>
    <w:rsid w:val="00410E22"/>
    <w:rsid w:val="004363CF"/>
    <w:rsid w:val="004B366E"/>
    <w:rsid w:val="005635BA"/>
    <w:rsid w:val="005D56FE"/>
    <w:rsid w:val="00622B0E"/>
    <w:rsid w:val="00636149"/>
    <w:rsid w:val="00644C49"/>
    <w:rsid w:val="008474E3"/>
    <w:rsid w:val="008C3291"/>
    <w:rsid w:val="008C40E9"/>
    <w:rsid w:val="008D55FE"/>
    <w:rsid w:val="00954545"/>
    <w:rsid w:val="009C2C21"/>
    <w:rsid w:val="009C7492"/>
    <w:rsid w:val="009D48E2"/>
    <w:rsid w:val="00A277B8"/>
    <w:rsid w:val="00A450E0"/>
    <w:rsid w:val="00A6244D"/>
    <w:rsid w:val="00AD12CC"/>
    <w:rsid w:val="00C50B98"/>
    <w:rsid w:val="00D03DEC"/>
    <w:rsid w:val="00D550E2"/>
    <w:rsid w:val="00E11251"/>
    <w:rsid w:val="00E96473"/>
    <w:rsid w:val="00EF4233"/>
    <w:rsid w:val="00F11AEA"/>
    <w:rsid w:val="00F23861"/>
    <w:rsid w:val="00F518CA"/>
    <w:rsid w:val="00F90EBD"/>
    <w:rsid w:val="011B764B"/>
    <w:rsid w:val="017522F6"/>
    <w:rsid w:val="01893D0B"/>
    <w:rsid w:val="022E26FA"/>
    <w:rsid w:val="031A67DB"/>
    <w:rsid w:val="03914CEF"/>
    <w:rsid w:val="04253689"/>
    <w:rsid w:val="04640655"/>
    <w:rsid w:val="051A0D14"/>
    <w:rsid w:val="06874187"/>
    <w:rsid w:val="06F61879"/>
    <w:rsid w:val="07106873"/>
    <w:rsid w:val="07124399"/>
    <w:rsid w:val="078E1545"/>
    <w:rsid w:val="0818329B"/>
    <w:rsid w:val="08A92ADB"/>
    <w:rsid w:val="08F57ACE"/>
    <w:rsid w:val="09740162"/>
    <w:rsid w:val="098E3A7F"/>
    <w:rsid w:val="09B94F9F"/>
    <w:rsid w:val="0A410AF1"/>
    <w:rsid w:val="0B341C38"/>
    <w:rsid w:val="0B3B31B9"/>
    <w:rsid w:val="0BE81B6C"/>
    <w:rsid w:val="0C6C454B"/>
    <w:rsid w:val="0D703F33"/>
    <w:rsid w:val="0F046CBD"/>
    <w:rsid w:val="0FEB39D9"/>
    <w:rsid w:val="10637045"/>
    <w:rsid w:val="106B1579"/>
    <w:rsid w:val="10B71B0D"/>
    <w:rsid w:val="111D5E14"/>
    <w:rsid w:val="11F76665"/>
    <w:rsid w:val="126D0509"/>
    <w:rsid w:val="12A64154"/>
    <w:rsid w:val="132536A6"/>
    <w:rsid w:val="141A488D"/>
    <w:rsid w:val="14C17F85"/>
    <w:rsid w:val="14C2134B"/>
    <w:rsid w:val="153656F6"/>
    <w:rsid w:val="154C6CC8"/>
    <w:rsid w:val="159E329B"/>
    <w:rsid w:val="16333030"/>
    <w:rsid w:val="16627C51"/>
    <w:rsid w:val="16E661C3"/>
    <w:rsid w:val="17103D25"/>
    <w:rsid w:val="171A6014"/>
    <w:rsid w:val="185C1B7C"/>
    <w:rsid w:val="18664544"/>
    <w:rsid w:val="18C272A1"/>
    <w:rsid w:val="18F02060"/>
    <w:rsid w:val="18FF4051"/>
    <w:rsid w:val="190B0C48"/>
    <w:rsid w:val="19744A3F"/>
    <w:rsid w:val="197A4AF0"/>
    <w:rsid w:val="19CF6119"/>
    <w:rsid w:val="1A7E52AB"/>
    <w:rsid w:val="1AB53561"/>
    <w:rsid w:val="1AC6549B"/>
    <w:rsid w:val="1C766D20"/>
    <w:rsid w:val="1D813B01"/>
    <w:rsid w:val="1E4C7D38"/>
    <w:rsid w:val="1EEE251B"/>
    <w:rsid w:val="1F130F43"/>
    <w:rsid w:val="1F7A66EC"/>
    <w:rsid w:val="206C021E"/>
    <w:rsid w:val="20FD17BE"/>
    <w:rsid w:val="230E6664"/>
    <w:rsid w:val="241A61E3"/>
    <w:rsid w:val="250643AD"/>
    <w:rsid w:val="25B34B41"/>
    <w:rsid w:val="25F52A64"/>
    <w:rsid w:val="263B7010"/>
    <w:rsid w:val="26B02E2F"/>
    <w:rsid w:val="27514612"/>
    <w:rsid w:val="27AB2EB7"/>
    <w:rsid w:val="281F5195"/>
    <w:rsid w:val="28373807"/>
    <w:rsid w:val="292875F4"/>
    <w:rsid w:val="29785E86"/>
    <w:rsid w:val="29C55D89"/>
    <w:rsid w:val="2ADF54FF"/>
    <w:rsid w:val="2B5B780D"/>
    <w:rsid w:val="2BBA7BCA"/>
    <w:rsid w:val="2C267E1B"/>
    <w:rsid w:val="2C4C7A31"/>
    <w:rsid w:val="2CD12EA1"/>
    <w:rsid w:val="2DAFE441"/>
    <w:rsid w:val="2EA119DB"/>
    <w:rsid w:val="2F1523C9"/>
    <w:rsid w:val="2FD656B4"/>
    <w:rsid w:val="300F506A"/>
    <w:rsid w:val="30120CF3"/>
    <w:rsid w:val="30B31E99"/>
    <w:rsid w:val="31172428"/>
    <w:rsid w:val="316B62D0"/>
    <w:rsid w:val="31745184"/>
    <w:rsid w:val="318123B0"/>
    <w:rsid w:val="31B163D9"/>
    <w:rsid w:val="32B37F2E"/>
    <w:rsid w:val="3330157F"/>
    <w:rsid w:val="33FFF9CB"/>
    <w:rsid w:val="349D49F2"/>
    <w:rsid w:val="35076310"/>
    <w:rsid w:val="358931C8"/>
    <w:rsid w:val="363D46DF"/>
    <w:rsid w:val="369D6F2B"/>
    <w:rsid w:val="36B25A25"/>
    <w:rsid w:val="36B3674F"/>
    <w:rsid w:val="37E450B2"/>
    <w:rsid w:val="384F24A7"/>
    <w:rsid w:val="38561A88"/>
    <w:rsid w:val="38AF5449"/>
    <w:rsid w:val="395B4E7C"/>
    <w:rsid w:val="397228F1"/>
    <w:rsid w:val="397A22CF"/>
    <w:rsid w:val="39ED01CA"/>
    <w:rsid w:val="3A2D5B5F"/>
    <w:rsid w:val="3A5B3385"/>
    <w:rsid w:val="3A7E7074"/>
    <w:rsid w:val="3AD4138A"/>
    <w:rsid w:val="3B5322AF"/>
    <w:rsid w:val="3BE25DE7"/>
    <w:rsid w:val="3C7E9FC9"/>
    <w:rsid w:val="3CD25455"/>
    <w:rsid w:val="3CF234B6"/>
    <w:rsid w:val="3D9B618F"/>
    <w:rsid w:val="3DFC62A4"/>
    <w:rsid w:val="3E1A5306"/>
    <w:rsid w:val="3E497999"/>
    <w:rsid w:val="3E72001C"/>
    <w:rsid w:val="3ECB6600"/>
    <w:rsid w:val="3F910D25"/>
    <w:rsid w:val="3F976DC8"/>
    <w:rsid w:val="3FD7D6D8"/>
    <w:rsid w:val="40090210"/>
    <w:rsid w:val="4061721C"/>
    <w:rsid w:val="406665E0"/>
    <w:rsid w:val="40994C08"/>
    <w:rsid w:val="40AC7443"/>
    <w:rsid w:val="41594397"/>
    <w:rsid w:val="416074D3"/>
    <w:rsid w:val="42A56F6B"/>
    <w:rsid w:val="431E3281"/>
    <w:rsid w:val="43B34232"/>
    <w:rsid w:val="44111043"/>
    <w:rsid w:val="45C767DD"/>
    <w:rsid w:val="45DC10F2"/>
    <w:rsid w:val="4607616F"/>
    <w:rsid w:val="47411B55"/>
    <w:rsid w:val="478F0B12"/>
    <w:rsid w:val="480F755D"/>
    <w:rsid w:val="481E3C44"/>
    <w:rsid w:val="48474F49"/>
    <w:rsid w:val="49CA5E32"/>
    <w:rsid w:val="49FB248F"/>
    <w:rsid w:val="4A11580F"/>
    <w:rsid w:val="4A201CE0"/>
    <w:rsid w:val="4A881849"/>
    <w:rsid w:val="4B5E0EBD"/>
    <w:rsid w:val="4BA206E8"/>
    <w:rsid w:val="4C196BFC"/>
    <w:rsid w:val="4C6C1422"/>
    <w:rsid w:val="4CE511D4"/>
    <w:rsid w:val="4DEE3752"/>
    <w:rsid w:val="4DF47921"/>
    <w:rsid w:val="4E8A11BA"/>
    <w:rsid w:val="4F155DA1"/>
    <w:rsid w:val="4FFFA3A6"/>
    <w:rsid w:val="51405890"/>
    <w:rsid w:val="51421F4D"/>
    <w:rsid w:val="518C7E71"/>
    <w:rsid w:val="52C55BC0"/>
    <w:rsid w:val="5312161C"/>
    <w:rsid w:val="53970727"/>
    <w:rsid w:val="53BC2C8F"/>
    <w:rsid w:val="544152D4"/>
    <w:rsid w:val="54E573FD"/>
    <w:rsid w:val="55685FD4"/>
    <w:rsid w:val="55E0078B"/>
    <w:rsid w:val="567FCE8C"/>
    <w:rsid w:val="568A3B11"/>
    <w:rsid w:val="56BC4D54"/>
    <w:rsid w:val="571C5406"/>
    <w:rsid w:val="57412D1B"/>
    <w:rsid w:val="5756214A"/>
    <w:rsid w:val="577C44E3"/>
    <w:rsid w:val="57802226"/>
    <w:rsid w:val="57AE0B41"/>
    <w:rsid w:val="586670F9"/>
    <w:rsid w:val="58AF6812"/>
    <w:rsid w:val="58C46142"/>
    <w:rsid w:val="594C7F98"/>
    <w:rsid w:val="59A57D21"/>
    <w:rsid w:val="59E208A7"/>
    <w:rsid w:val="5A4534B6"/>
    <w:rsid w:val="5AE92625"/>
    <w:rsid w:val="5B156E17"/>
    <w:rsid w:val="5B6DFF76"/>
    <w:rsid w:val="5BE30FD5"/>
    <w:rsid w:val="5C5F065B"/>
    <w:rsid w:val="5C6A6CCD"/>
    <w:rsid w:val="5CA16BF1"/>
    <w:rsid w:val="5CC22998"/>
    <w:rsid w:val="5CFE6039"/>
    <w:rsid w:val="5E0F466D"/>
    <w:rsid w:val="5E6301AB"/>
    <w:rsid w:val="5E6F4DA2"/>
    <w:rsid w:val="5F6661A5"/>
    <w:rsid w:val="5F6B25EE"/>
    <w:rsid w:val="5F8605F5"/>
    <w:rsid w:val="5F88611B"/>
    <w:rsid w:val="5FFF48EF"/>
    <w:rsid w:val="60B250A8"/>
    <w:rsid w:val="613911A5"/>
    <w:rsid w:val="634F2327"/>
    <w:rsid w:val="6380654F"/>
    <w:rsid w:val="6416019A"/>
    <w:rsid w:val="64942E6C"/>
    <w:rsid w:val="64AF5EF8"/>
    <w:rsid w:val="64DEB7E9"/>
    <w:rsid w:val="651D5558"/>
    <w:rsid w:val="656D9C30"/>
    <w:rsid w:val="65AE4402"/>
    <w:rsid w:val="66383CCB"/>
    <w:rsid w:val="66AD88D1"/>
    <w:rsid w:val="66BB5028"/>
    <w:rsid w:val="66ED0F5A"/>
    <w:rsid w:val="69690D6B"/>
    <w:rsid w:val="696F20FA"/>
    <w:rsid w:val="6A3A2708"/>
    <w:rsid w:val="6ADB7A47"/>
    <w:rsid w:val="6B824366"/>
    <w:rsid w:val="6C7C2B64"/>
    <w:rsid w:val="6CD80C95"/>
    <w:rsid w:val="6CE801F9"/>
    <w:rsid w:val="6DAE1443"/>
    <w:rsid w:val="6E31797E"/>
    <w:rsid w:val="6E66E4D7"/>
    <w:rsid w:val="6EB26D11"/>
    <w:rsid w:val="6EEB3FD1"/>
    <w:rsid w:val="6F3EBB4B"/>
    <w:rsid w:val="6F7706EC"/>
    <w:rsid w:val="6F7D3698"/>
    <w:rsid w:val="70227A0B"/>
    <w:rsid w:val="706A42C2"/>
    <w:rsid w:val="71324F6D"/>
    <w:rsid w:val="719A3A8C"/>
    <w:rsid w:val="71ED1C78"/>
    <w:rsid w:val="71FB277D"/>
    <w:rsid w:val="72306EC6"/>
    <w:rsid w:val="72DFDF3F"/>
    <w:rsid w:val="72FF06ED"/>
    <w:rsid w:val="736B748E"/>
    <w:rsid w:val="736D1458"/>
    <w:rsid w:val="73B9469D"/>
    <w:rsid w:val="73FF8C87"/>
    <w:rsid w:val="74510D7A"/>
    <w:rsid w:val="74B21625"/>
    <w:rsid w:val="74B7ACAC"/>
    <w:rsid w:val="756225A9"/>
    <w:rsid w:val="7564688B"/>
    <w:rsid w:val="75C90A12"/>
    <w:rsid w:val="76FF0ECC"/>
    <w:rsid w:val="774D4E10"/>
    <w:rsid w:val="774E77F3"/>
    <w:rsid w:val="775D3FC4"/>
    <w:rsid w:val="778B17C2"/>
    <w:rsid w:val="77B07B65"/>
    <w:rsid w:val="78D65CCA"/>
    <w:rsid w:val="78DA6BAA"/>
    <w:rsid w:val="7937B0BD"/>
    <w:rsid w:val="79393B8B"/>
    <w:rsid w:val="79E37203"/>
    <w:rsid w:val="79F39D60"/>
    <w:rsid w:val="7AE3B2F3"/>
    <w:rsid w:val="7B256ABC"/>
    <w:rsid w:val="7B3A4316"/>
    <w:rsid w:val="7BDF545B"/>
    <w:rsid w:val="7BFF6E21"/>
    <w:rsid w:val="7C516BDF"/>
    <w:rsid w:val="7CBFDBB3"/>
    <w:rsid w:val="7D553D78"/>
    <w:rsid w:val="7DEE0627"/>
    <w:rsid w:val="7DFAB7CD"/>
    <w:rsid w:val="7E6F0290"/>
    <w:rsid w:val="7EA17EFE"/>
    <w:rsid w:val="7EECD86B"/>
    <w:rsid w:val="7F7B67FD"/>
    <w:rsid w:val="7F8740FD"/>
    <w:rsid w:val="7FB796D3"/>
    <w:rsid w:val="7FBDB510"/>
    <w:rsid w:val="7FEB2083"/>
    <w:rsid w:val="7FEDC3F1"/>
    <w:rsid w:val="7FF94121"/>
    <w:rsid w:val="7FFD92B1"/>
    <w:rsid w:val="7FFE258B"/>
    <w:rsid w:val="7FFFC314"/>
    <w:rsid w:val="9B7F1140"/>
    <w:rsid w:val="9FFDF4FF"/>
    <w:rsid w:val="ABE3EEFB"/>
    <w:rsid w:val="B33C6D7A"/>
    <w:rsid w:val="B6FFB9D5"/>
    <w:rsid w:val="B7D37415"/>
    <w:rsid w:val="B7FFDBB9"/>
    <w:rsid w:val="BDE73270"/>
    <w:rsid w:val="BDED7DC7"/>
    <w:rsid w:val="BF9B4CA5"/>
    <w:rsid w:val="BFBFE444"/>
    <w:rsid w:val="BFF86355"/>
    <w:rsid w:val="C7E5C10A"/>
    <w:rsid w:val="C7FF6CEC"/>
    <w:rsid w:val="CEDF2D07"/>
    <w:rsid w:val="DB7B7658"/>
    <w:rsid w:val="DBBC7813"/>
    <w:rsid w:val="DF37C34A"/>
    <w:rsid w:val="DFFE72FB"/>
    <w:rsid w:val="EEFB1920"/>
    <w:rsid w:val="F49D8EEC"/>
    <w:rsid w:val="F49FDE57"/>
    <w:rsid w:val="F5ADAD7E"/>
    <w:rsid w:val="F966F8B4"/>
    <w:rsid w:val="FBFF5E7E"/>
    <w:rsid w:val="FCAFC40E"/>
    <w:rsid w:val="FCF57792"/>
    <w:rsid w:val="FCFC6F27"/>
    <w:rsid w:val="FDEFCABE"/>
    <w:rsid w:val="FEEF8675"/>
    <w:rsid w:val="FEF1B636"/>
    <w:rsid w:val="FF0D46EA"/>
    <w:rsid w:val="FFBD837F"/>
    <w:rsid w:val="FFBFBBAE"/>
    <w:rsid w:val="FFDFD01E"/>
    <w:rsid w:val="FFE5FEEE"/>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qFormat/>
    <w:uiPriority w:val="0"/>
  </w:style>
  <w:style w:type="paragraph" w:styleId="4">
    <w:name w:val="Body Text"/>
    <w:basedOn w:val="1"/>
    <w:qFormat/>
    <w:uiPriority w:val="0"/>
    <w:pPr>
      <w:tabs>
        <w:tab w:val="left" w:pos="567"/>
      </w:tabs>
      <w:spacing w:before="120" w:line="22" w:lineRule="atLeast"/>
    </w:pPr>
    <w:rPr>
      <w:sz w:val="24"/>
    </w:rPr>
  </w:style>
  <w:style w:type="paragraph" w:styleId="5">
    <w:name w:val="Body Text Indent"/>
    <w:basedOn w:val="1"/>
    <w:qFormat/>
    <w:uiPriority w:val="0"/>
    <w:pPr>
      <w:ind w:firstLine="640" w:firstLineChars="200"/>
    </w:pPr>
    <w:rPr>
      <w:rFonts w:ascii="仿宋_GB2312" w:hAnsi="Arial" w:eastAsia="仿宋_GB2312"/>
      <w:sz w:val="32"/>
      <w:szCs w:val="32"/>
    </w:rPr>
  </w:style>
  <w:style w:type="paragraph" w:styleId="6">
    <w:name w:val="footer"/>
    <w:basedOn w:val="1"/>
    <w:link w:val="22"/>
    <w:qFormat/>
    <w:uiPriority w:val="0"/>
    <w:pPr>
      <w:tabs>
        <w:tab w:val="center" w:pos="4153"/>
        <w:tab w:val="right" w:pos="8306"/>
      </w:tabs>
      <w:snapToGrid w:val="0"/>
    </w:pPr>
    <w:rPr>
      <w:sz w:val="18"/>
      <w:szCs w:val="18"/>
    </w:rPr>
  </w:style>
  <w:style w:type="paragraph" w:styleId="7">
    <w:name w:val="header"/>
    <w:basedOn w:val="1"/>
    <w:link w:val="21"/>
    <w:qFormat/>
    <w:uiPriority w:val="99"/>
    <w:pP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pPr>
    <w:rPr>
      <w:rFonts w:cs="Times New Roman"/>
      <w:sz w:val="24"/>
      <w:lang w:val="en-US" w:bidi="ar-SA"/>
    </w:rPr>
  </w:style>
  <w:style w:type="paragraph" w:styleId="9">
    <w:name w:val="annotation subject"/>
    <w:basedOn w:val="3"/>
    <w:next w:val="3"/>
    <w:link w:val="25"/>
    <w:qFormat/>
    <w:uiPriority w:val="0"/>
    <w:rPr>
      <w:b/>
      <w:bCs/>
    </w:rPr>
  </w:style>
  <w:style w:type="paragraph" w:styleId="10">
    <w:name w:val="Body Text First Indent 2"/>
    <w:basedOn w:val="1"/>
    <w:next w:val="1"/>
    <w:qFormat/>
    <w:uiPriority w:val="0"/>
    <w:pPr>
      <w:ind w:firstLine="420" w:firstLineChars="200"/>
    </w:pPr>
    <w:rPr>
      <w:rFonts w:ascii="仿宋_GB2312" w:hAnsi="Arial" w:eastAsia="仿宋_GB2312"/>
      <w:sz w:val="21"/>
      <w:szCs w:val="32"/>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0"/>
    <w:rPr>
      <w:sz w:val="21"/>
      <w:szCs w:val="21"/>
    </w:rPr>
  </w:style>
  <w:style w:type="paragraph" w:customStyle="1" w:styleId="1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6">
    <w:name w:val="p0"/>
    <w:basedOn w:val="1"/>
    <w:autoRedefine/>
    <w:qFormat/>
    <w:uiPriority w:val="99"/>
    <w:pPr>
      <w:widowControl/>
    </w:pPr>
    <w:rPr>
      <w:szCs w:val="21"/>
    </w:rPr>
  </w:style>
  <w:style w:type="character" w:customStyle="1" w:styleId="17">
    <w:name w:val="font01"/>
    <w:basedOn w:val="13"/>
    <w:autoRedefine/>
    <w:qFormat/>
    <w:uiPriority w:val="0"/>
    <w:rPr>
      <w:rFonts w:ascii="Calibri" w:hAnsi="Calibri" w:cs="Calibri"/>
      <w:color w:val="000000"/>
      <w:sz w:val="24"/>
      <w:szCs w:val="24"/>
      <w:u w:val="none"/>
    </w:rPr>
  </w:style>
  <w:style w:type="character" w:customStyle="1" w:styleId="18">
    <w:name w:val="font31"/>
    <w:basedOn w:val="13"/>
    <w:autoRedefine/>
    <w:qFormat/>
    <w:uiPriority w:val="0"/>
    <w:rPr>
      <w:rFonts w:hint="eastAsia" w:ascii="宋体" w:hAnsi="宋体" w:eastAsia="宋体" w:cs="宋体"/>
      <w:color w:val="000000"/>
      <w:sz w:val="24"/>
      <w:szCs w:val="24"/>
      <w:u w:val="none"/>
    </w:rPr>
  </w:style>
  <w:style w:type="character" w:customStyle="1" w:styleId="19">
    <w:name w:val="font41"/>
    <w:basedOn w:val="13"/>
    <w:autoRedefine/>
    <w:qFormat/>
    <w:uiPriority w:val="0"/>
    <w:rPr>
      <w:rFonts w:hint="eastAsia" w:ascii="宋体" w:hAnsi="宋体" w:eastAsia="宋体" w:cs="宋体"/>
      <w:color w:val="000000"/>
      <w:sz w:val="24"/>
      <w:szCs w:val="24"/>
      <w:u w:val="none"/>
    </w:rPr>
  </w:style>
  <w:style w:type="character" w:customStyle="1" w:styleId="20">
    <w:name w:val="font51"/>
    <w:basedOn w:val="13"/>
    <w:autoRedefine/>
    <w:qFormat/>
    <w:uiPriority w:val="0"/>
    <w:rPr>
      <w:rFonts w:hint="default" w:ascii="Calibri" w:hAnsi="Calibri" w:cs="Calibri"/>
      <w:color w:val="000000"/>
      <w:sz w:val="24"/>
      <w:szCs w:val="24"/>
      <w:u w:val="none"/>
    </w:rPr>
  </w:style>
  <w:style w:type="character" w:customStyle="1" w:styleId="21">
    <w:name w:val="页眉 字符"/>
    <w:basedOn w:val="13"/>
    <w:link w:val="7"/>
    <w:qFormat/>
    <w:uiPriority w:val="99"/>
    <w:rPr>
      <w:rFonts w:ascii="宋体" w:hAnsi="宋体" w:cs="宋体"/>
      <w:sz w:val="18"/>
      <w:szCs w:val="18"/>
      <w:lang w:val="zh-CN" w:bidi="zh-CN"/>
    </w:rPr>
  </w:style>
  <w:style w:type="character" w:customStyle="1" w:styleId="22">
    <w:name w:val="页脚 字符"/>
    <w:basedOn w:val="13"/>
    <w:link w:val="6"/>
    <w:qFormat/>
    <w:uiPriority w:val="0"/>
    <w:rPr>
      <w:rFonts w:ascii="宋体" w:hAnsi="宋体" w:cs="宋体"/>
      <w:sz w:val="18"/>
      <w:szCs w:val="18"/>
      <w:lang w:val="zh-CN" w:bidi="zh-CN"/>
    </w:rPr>
  </w:style>
  <w:style w:type="paragraph" w:customStyle="1" w:styleId="23">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4">
    <w:name w:val="批注文字 字符"/>
    <w:basedOn w:val="13"/>
    <w:link w:val="3"/>
    <w:qFormat/>
    <w:uiPriority w:val="0"/>
    <w:rPr>
      <w:rFonts w:ascii="宋体" w:hAnsi="宋体" w:cs="宋体"/>
      <w:sz w:val="22"/>
      <w:szCs w:val="22"/>
      <w:lang w:val="zh-CN" w:bidi="zh-CN"/>
    </w:rPr>
  </w:style>
  <w:style w:type="character" w:customStyle="1" w:styleId="25">
    <w:name w:val="批注主题 字符"/>
    <w:basedOn w:val="24"/>
    <w:link w:val="9"/>
    <w:qFormat/>
    <w:uiPriority w:val="0"/>
    <w:rPr>
      <w:rFonts w:ascii="宋体" w:hAnsi="宋体" w:cs="宋体"/>
      <w:b/>
      <w:bCs/>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8B2BE607-CCD6-4108-BDDF-5ACC4E37BDC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4475</Words>
  <Characters>4928</Characters>
  <Lines>1308</Lines>
  <Paragraphs>1279</Paragraphs>
  <TotalTime>2</TotalTime>
  <ScaleCrop>false</ScaleCrop>
  <LinksUpToDate>false</LinksUpToDate>
  <CharactersWithSpaces>5855</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2025-03-23T21:09:00Z</dcterms:created>
  <dc:creator>快乐达人</dc:creator>
  <cp:lastModifiedBy>王丹丹</cp:lastModifiedBy>
  <dcterms:modified xsi:type="dcterms:W3CDTF">2026-08-28T02:30:29Z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27F02D9CDA71433A90BD5689AB7F6725_13</vt:lpwstr>
  </property>
  <property fmtid="{D5CDD505-2E9C-101B-9397-08002B2CF9AE}" pid="4" name="KSOTemplateDocerSaveRecord">
    <vt:lpwstr>eyJoZGlkIjoiYjYzMDdkZDIxNWFlYzEyOWJjMGQzMjU1MWYzOGNlNmQiLCJ1c2VySWQiOiIxNjg1NTgyNzIyIn0=</vt:lpwstr>
  </property>
</Properties>
</file>